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16B" w:rsidRPr="003B4A6B" w:rsidRDefault="00293000" w:rsidP="003955D1">
      <w:pPr>
        <w:spacing w:line="360" w:lineRule="auto"/>
        <w:jc w:val="both"/>
      </w:pPr>
      <w:r w:rsidRPr="003B4A6B">
        <w:t xml:space="preserve"> </w:t>
      </w:r>
      <w:r w:rsidR="005E116B" w:rsidRPr="003B4A6B">
        <w:rPr>
          <w:noProof/>
        </w:rPr>
        <w:drawing>
          <wp:anchor distT="0" distB="0" distL="114300" distR="114300" simplePos="0" relativeHeight="251659264" behindDoc="1" locked="0" layoutInCell="1" allowOverlap="1" wp14:anchorId="1E1E27E3" wp14:editId="05ECE352">
            <wp:simplePos x="0" y="0"/>
            <wp:positionH relativeFrom="column">
              <wp:posOffset>2124075</wp:posOffset>
            </wp:positionH>
            <wp:positionV relativeFrom="paragraph">
              <wp:posOffset>-671830</wp:posOffset>
            </wp:positionV>
            <wp:extent cx="1327785" cy="1181735"/>
            <wp:effectExtent l="0" t="0" r="5715" b="0"/>
            <wp:wrapNone/>
            <wp:docPr id="1" name="Picture 3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W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785" cy="1181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E116B" w:rsidRPr="003B4A6B" w:rsidRDefault="005E116B" w:rsidP="003955D1">
      <w:pPr>
        <w:spacing w:line="360" w:lineRule="auto"/>
        <w:jc w:val="both"/>
      </w:pPr>
    </w:p>
    <w:p w:rsidR="005E116B" w:rsidRPr="003B4A6B" w:rsidRDefault="005E116B" w:rsidP="003955D1">
      <w:pPr>
        <w:spacing w:line="360" w:lineRule="auto"/>
        <w:jc w:val="both"/>
      </w:pPr>
    </w:p>
    <w:p w:rsidR="005E116B" w:rsidRPr="003B4A6B" w:rsidRDefault="005E116B" w:rsidP="00504E84">
      <w:pPr>
        <w:tabs>
          <w:tab w:val="left" w:pos="5955"/>
        </w:tabs>
        <w:spacing w:line="276" w:lineRule="auto"/>
        <w:jc w:val="center"/>
        <w:rPr>
          <w:b/>
        </w:rPr>
      </w:pPr>
      <w:r w:rsidRPr="003B4A6B">
        <w:rPr>
          <w:b/>
        </w:rPr>
        <w:t>NATIONAL OPEN UNIVERSITY OF NIGERIA</w:t>
      </w:r>
    </w:p>
    <w:p w:rsidR="005E116B" w:rsidRPr="003B4A6B" w:rsidRDefault="001E5577" w:rsidP="00504E84">
      <w:pPr>
        <w:tabs>
          <w:tab w:val="left" w:pos="1653"/>
        </w:tabs>
        <w:spacing w:line="276" w:lineRule="auto"/>
        <w:jc w:val="center"/>
        <w:rPr>
          <w:b/>
        </w:rPr>
      </w:pPr>
      <w:r w:rsidRPr="003B4A6B">
        <w:rPr>
          <w:b/>
        </w:rPr>
        <w:t>UNIVERSITY VILLAGE, PLOT 91, CADASTRAL ZONE, NNAMDI AZIKWE EXPRESS WAY, JABI – ABUJA</w:t>
      </w:r>
    </w:p>
    <w:p w:rsidR="001E5577" w:rsidRPr="003B4A6B" w:rsidRDefault="001E5577" w:rsidP="00504E84">
      <w:pPr>
        <w:tabs>
          <w:tab w:val="left" w:pos="1653"/>
        </w:tabs>
        <w:spacing w:line="276" w:lineRule="auto"/>
        <w:jc w:val="center"/>
        <w:rPr>
          <w:b/>
        </w:rPr>
      </w:pPr>
      <w:r w:rsidRPr="003B4A6B">
        <w:rPr>
          <w:b/>
        </w:rPr>
        <w:t>FACULTY OF HEALTH SCIENCES</w:t>
      </w:r>
    </w:p>
    <w:p w:rsidR="001E5577" w:rsidRPr="003B4A6B" w:rsidRDefault="001E5577" w:rsidP="00504E84">
      <w:pPr>
        <w:tabs>
          <w:tab w:val="left" w:pos="1653"/>
        </w:tabs>
        <w:spacing w:line="276" w:lineRule="auto"/>
        <w:jc w:val="center"/>
        <w:rPr>
          <w:b/>
        </w:rPr>
      </w:pPr>
      <w:r w:rsidRPr="003B4A6B">
        <w:rPr>
          <w:b/>
        </w:rPr>
        <w:t>DEPARTMENT OF PUBLIC HEALTH</w:t>
      </w:r>
    </w:p>
    <w:p w:rsidR="0016262A" w:rsidRPr="003B4A6B" w:rsidRDefault="0016262A" w:rsidP="00AF5EED">
      <w:pPr>
        <w:tabs>
          <w:tab w:val="left" w:pos="1653"/>
          <w:tab w:val="left" w:pos="2160"/>
          <w:tab w:val="center" w:pos="4666"/>
        </w:tabs>
        <w:spacing w:line="276" w:lineRule="auto"/>
        <w:jc w:val="both"/>
        <w:rPr>
          <w:b/>
        </w:rPr>
      </w:pPr>
    </w:p>
    <w:p w:rsidR="0016262A" w:rsidRPr="00465513" w:rsidRDefault="00E91C66" w:rsidP="00AF5EED">
      <w:pPr>
        <w:tabs>
          <w:tab w:val="left" w:pos="1653"/>
          <w:tab w:val="left" w:pos="2160"/>
          <w:tab w:val="center" w:pos="4666"/>
        </w:tabs>
        <w:spacing w:line="276" w:lineRule="auto"/>
        <w:jc w:val="both"/>
        <w:rPr>
          <w:b/>
        </w:rPr>
      </w:pPr>
      <w:r>
        <w:rPr>
          <w:b/>
        </w:rPr>
        <w:t>Course Code:</w:t>
      </w:r>
      <w:r>
        <w:rPr>
          <w:b/>
        </w:rPr>
        <w:tab/>
      </w:r>
      <w:r w:rsidR="00465513" w:rsidRPr="00465513">
        <w:rPr>
          <w:b/>
        </w:rPr>
        <w:t>HEM</w:t>
      </w:r>
      <w:r w:rsidR="0016262A" w:rsidRPr="00465513">
        <w:rPr>
          <w:b/>
        </w:rPr>
        <w:t>745</w:t>
      </w:r>
    </w:p>
    <w:p w:rsidR="00465513" w:rsidRPr="00465513" w:rsidRDefault="00465513" w:rsidP="00465513">
      <w:pPr>
        <w:autoSpaceDE w:val="0"/>
        <w:autoSpaceDN w:val="0"/>
        <w:adjustRightInd w:val="0"/>
        <w:spacing w:line="276" w:lineRule="auto"/>
        <w:jc w:val="both"/>
        <w:rPr>
          <w:b/>
        </w:rPr>
      </w:pPr>
      <w:r w:rsidRPr="00465513">
        <w:rPr>
          <w:b/>
        </w:rPr>
        <w:t>Course Title:</w:t>
      </w:r>
      <w:r w:rsidRPr="00465513">
        <w:rPr>
          <w:b/>
        </w:rPr>
        <w:tab/>
        <w:t xml:space="preserve">    </w:t>
      </w:r>
      <w:r w:rsidRPr="00465513">
        <w:rPr>
          <w:rFonts w:eastAsiaTheme="minorHAnsi"/>
          <w:b/>
        </w:rPr>
        <w:t>Management and Care of HIV/AIDS</w:t>
      </w:r>
    </w:p>
    <w:p w:rsidR="0016262A" w:rsidRPr="00465513" w:rsidRDefault="00465513" w:rsidP="00AF5EED">
      <w:pPr>
        <w:tabs>
          <w:tab w:val="left" w:pos="1653"/>
          <w:tab w:val="left" w:pos="2160"/>
          <w:tab w:val="center" w:pos="4666"/>
        </w:tabs>
        <w:spacing w:line="276" w:lineRule="auto"/>
        <w:jc w:val="both"/>
        <w:rPr>
          <w:b/>
        </w:rPr>
      </w:pPr>
      <w:r w:rsidRPr="00465513">
        <w:rPr>
          <w:b/>
        </w:rPr>
        <w:t>Course Unit</w:t>
      </w:r>
      <w:r w:rsidR="00E91C66" w:rsidRPr="00465513">
        <w:rPr>
          <w:b/>
        </w:rPr>
        <w:t>:</w:t>
      </w:r>
      <w:r w:rsidR="00E91C66" w:rsidRPr="00465513">
        <w:rPr>
          <w:b/>
        </w:rPr>
        <w:tab/>
      </w:r>
      <w:r w:rsidR="0016262A" w:rsidRPr="00465513">
        <w:rPr>
          <w:b/>
        </w:rPr>
        <w:t xml:space="preserve"> 3</w:t>
      </w:r>
      <w:r w:rsidRPr="00465513">
        <w:rPr>
          <w:b/>
        </w:rPr>
        <w:t xml:space="preserve"> </w:t>
      </w:r>
      <w:r w:rsidR="00C33DBC">
        <w:rPr>
          <w:b/>
        </w:rPr>
        <w:t xml:space="preserve">Credit </w:t>
      </w:r>
      <w:r w:rsidRPr="00465513">
        <w:rPr>
          <w:b/>
        </w:rPr>
        <w:t>Units</w:t>
      </w:r>
    </w:p>
    <w:p w:rsidR="001A7D38" w:rsidRPr="00465513" w:rsidRDefault="00134A62" w:rsidP="00AF5EED">
      <w:pPr>
        <w:tabs>
          <w:tab w:val="left" w:pos="1653"/>
          <w:tab w:val="left" w:pos="2160"/>
          <w:tab w:val="center" w:pos="4666"/>
        </w:tabs>
        <w:spacing w:line="276" w:lineRule="auto"/>
        <w:jc w:val="both"/>
        <w:rPr>
          <w:b/>
        </w:rPr>
      </w:pPr>
      <w:r>
        <w:rPr>
          <w:b/>
        </w:rPr>
        <w:t>Time Allow</w:t>
      </w:r>
      <w:r w:rsidR="00465513" w:rsidRPr="00465513">
        <w:rPr>
          <w:b/>
        </w:rPr>
        <w:t>ed</w:t>
      </w:r>
      <w:r w:rsidR="0016262A" w:rsidRPr="00465513">
        <w:rPr>
          <w:b/>
        </w:rPr>
        <w:t xml:space="preserve">: </w:t>
      </w:r>
      <w:r w:rsidR="0016262A" w:rsidRPr="00465513">
        <w:rPr>
          <w:b/>
        </w:rPr>
        <w:tab/>
      </w:r>
      <w:r w:rsidR="00B41325" w:rsidRPr="00465513">
        <w:rPr>
          <w:b/>
        </w:rPr>
        <w:t>3</w:t>
      </w:r>
      <w:r w:rsidR="00465513" w:rsidRPr="00465513">
        <w:rPr>
          <w:b/>
        </w:rPr>
        <w:t xml:space="preserve"> </w:t>
      </w:r>
      <w:r w:rsidR="0016262A" w:rsidRPr="00465513">
        <w:rPr>
          <w:b/>
        </w:rPr>
        <w:t>Hours</w:t>
      </w:r>
    </w:p>
    <w:p w:rsidR="00465513" w:rsidRPr="00465513" w:rsidRDefault="00465513" w:rsidP="00AF5EED">
      <w:pPr>
        <w:tabs>
          <w:tab w:val="left" w:pos="1653"/>
          <w:tab w:val="left" w:pos="2160"/>
          <w:tab w:val="center" w:pos="4666"/>
        </w:tabs>
        <w:spacing w:line="276" w:lineRule="auto"/>
        <w:jc w:val="both"/>
        <w:rPr>
          <w:b/>
        </w:rPr>
      </w:pPr>
      <w:r w:rsidRPr="00465513">
        <w:rPr>
          <w:b/>
        </w:rPr>
        <w:t>Total Marks:</w:t>
      </w:r>
      <w:r w:rsidRPr="00465513">
        <w:rPr>
          <w:b/>
        </w:rPr>
        <w:tab/>
        <w:t>70 Marks</w:t>
      </w:r>
    </w:p>
    <w:p w:rsidR="00FB0D9C" w:rsidRPr="00465513" w:rsidRDefault="00E91C66" w:rsidP="00FB0D9C">
      <w:pPr>
        <w:tabs>
          <w:tab w:val="left" w:pos="1653"/>
          <w:tab w:val="left" w:pos="2160"/>
          <w:tab w:val="center" w:pos="4666"/>
        </w:tabs>
        <w:rPr>
          <w:b/>
        </w:rPr>
      </w:pPr>
      <w:r w:rsidRPr="00465513">
        <w:rPr>
          <w:b/>
        </w:rPr>
        <w:t>Instruction:</w:t>
      </w:r>
      <w:r w:rsidRPr="00465513">
        <w:rPr>
          <w:b/>
        </w:rPr>
        <w:tab/>
      </w:r>
      <w:r w:rsidR="00FB0D9C" w:rsidRPr="00465513">
        <w:rPr>
          <w:b/>
        </w:rPr>
        <w:t xml:space="preserve">Answer All </w:t>
      </w:r>
      <w:r w:rsidR="00465513">
        <w:rPr>
          <w:b/>
        </w:rPr>
        <w:t xml:space="preserve">the </w:t>
      </w:r>
      <w:r w:rsidR="00FB0D9C" w:rsidRPr="00465513">
        <w:rPr>
          <w:b/>
        </w:rPr>
        <w:t>Questions</w:t>
      </w:r>
    </w:p>
    <w:p w:rsidR="00321C38" w:rsidRPr="00465513" w:rsidRDefault="00321C38" w:rsidP="003955D1">
      <w:pPr>
        <w:tabs>
          <w:tab w:val="left" w:pos="1653"/>
          <w:tab w:val="left" w:pos="2160"/>
          <w:tab w:val="center" w:pos="4666"/>
        </w:tabs>
        <w:spacing w:line="360" w:lineRule="auto"/>
        <w:jc w:val="both"/>
        <w:rPr>
          <w:b/>
        </w:rPr>
      </w:pPr>
    </w:p>
    <w:p w:rsidR="00C2474D" w:rsidRPr="00D87693" w:rsidRDefault="00615DEB" w:rsidP="00D87693">
      <w:pPr>
        <w:pStyle w:val="ListParagraph"/>
        <w:numPr>
          <w:ilvl w:val="0"/>
          <w:numId w:val="28"/>
        </w:numPr>
        <w:tabs>
          <w:tab w:val="left" w:pos="270"/>
          <w:tab w:val="center" w:pos="4666"/>
        </w:tabs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87693">
        <w:rPr>
          <w:rFonts w:ascii="Times New Roman" w:hAnsi="Times New Roman" w:cs="Times New Roman"/>
          <w:sz w:val="24"/>
          <w:szCs w:val="24"/>
        </w:rPr>
        <w:t xml:space="preserve">a. </w:t>
      </w:r>
      <w:r w:rsidR="00F645E5" w:rsidRPr="00D87693">
        <w:rPr>
          <w:rFonts w:ascii="Times New Roman" w:hAnsi="Times New Roman" w:cs="Times New Roman"/>
          <w:sz w:val="24"/>
          <w:szCs w:val="24"/>
        </w:rPr>
        <w:t>Define palliative care</w:t>
      </w:r>
      <w:r w:rsidR="00A973EB" w:rsidRPr="00D87693">
        <w:rPr>
          <w:rFonts w:ascii="Times New Roman" w:hAnsi="Times New Roman" w:cs="Times New Roman"/>
          <w:sz w:val="24"/>
          <w:szCs w:val="24"/>
        </w:rPr>
        <w:tab/>
      </w:r>
      <w:r w:rsidR="00A5672D">
        <w:rPr>
          <w:rFonts w:ascii="Times New Roman" w:hAnsi="Times New Roman" w:cs="Times New Roman"/>
          <w:sz w:val="24"/>
          <w:szCs w:val="24"/>
        </w:rPr>
        <w:tab/>
      </w:r>
      <w:r w:rsidR="00A5672D">
        <w:rPr>
          <w:rFonts w:ascii="Times New Roman" w:hAnsi="Times New Roman" w:cs="Times New Roman"/>
          <w:sz w:val="24"/>
          <w:szCs w:val="24"/>
        </w:rPr>
        <w:tab/>
      </w:r>
      <w:r w:rsidR="00A5672D">
        <w:rPr>
          <w:rFonts w:ascii="Times New Roman" w:hAnsi="Times New Roman" w:cs="Times New Roman"/>
          <w:sz w:val="24"/>
          <w:szCs w:val="24"/>
        </w:rPr>
        <w:tab/>
      </w:r>
      <w:r w:rsidR="00A5672D">
        <w:rPr>
          <w:rFonts w:ascii="Times New Roman" w:hAnsi="Times New Roman" w:cs="Times New Roman"/>
          <w:sz w:val="24"/>
          <w:szCs w:val="24"/>
        </w:rPr>
        <w:tab/>
      </w:r>
      <w:r w:rsidR="00C33DBC">
        <w:rPr>
          <w:rFonts w:ascii="Times New Roman" w:hAnsi="Times New Roman" w:cs="Times New Roman"/>
          <w:sz w:val="24"/>
          <w:szCs w:val="24"/>
        </w:rPr>
        <w:tab/>
      </w:r>
      <w:r w:rsidR="00A5672D" w:rsidRPr="00C33DBC">
        <w:rPr>
          <w:rFonts w:ascii="Times New Roman" w:hAnsi="Times New Roman" w:cs="Times New Roman"/>
          <w:b/>
          <w:sz w:val="24"/>
          <w:szCs w:val="24"/>
        </w:rPr>
        <w:t>(</w:t>
      </w:r>
      <w:r w:rsidR="00A973EB" w:rsidRPr="00C33DBC">
        <w:rPr>
          <w:rFonts w:ascii="Times New Roman" w:hAnsi="Times New Roman" w:cs="Times New Roman"/>
          <w:b/>
          <w:sz w:val="24"/>
          <w:szCs w:val="24"/>
        </w:rPr>
        <w:t>3</w:t>
      </w:r>
      <w:r w:rsidR="00C33DBC" w:rsidRPr="00C33D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73EB" w:rsidRPr="00C33DBC">
        <w:rPr>
          <w:rFonts w:ascii="Times New Roman" w:hAnsi="Times New Roman" w:cs="Times New Roman"/>
          <w:b/>
          <w:sz w:val="24"/>
          <w:szCs w:val="24"/>
        </w:rPr>
        <w:t>marks</w:t>
      </w:r>
      <w:r w:rsidR="00A5672D" w:rsidRPr="00C33DBC">
        <w:rPr>
          <w:rFonts w:ascii="Times New Roman" w:hAnsi="Times New Roman" w:cs="Times New Roman"/>
          <w:b/>
          <w:sz w:val="24"/>
          <w:szCs w:val="24"/>
        </w:rPr>
        <w:t>)</w:t>
      </w:r>
    </w:p>
    <w:p w:rsidR="00615DEB" w:rsidRPr="00D87693" w:rsidRDefault="00326448" w:rsidP="00D87693">
      <w:pPr>
        <w:pStyle w:val="ListParagraph"/>
        <w:tabs>
          <w:tab w:val="left" w:pos="270"/>
          <w:tab w:val="center" w:pos="4666"/>
        </w:tabs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87693">
        <w:rPr>
          <w:rFonts w:ascii="Times New Roman" w:hAnsi="Times New Roman" w:cs="Times New Roman"/>
          <w:sz w:val="24"/>
          <w:szCs w:val="24"/>
        </w:rPr>
        <w:tab/>
      </w:r>
      <w:r w:rsidR="00615DEB" w:rsidRPr="00D87693">
        <w:rPr>
          <w:rFonts w:ascii="Times New Roman" w:hAnsi="Times New Roman" w:cs="Times New Roman"/>
          <w:sz w:val="24"/>
          <w:szCs w:val="24"/>
        </w:rPr>
        <w:t xml:space="preserve">b. </w:t>
      </w:r>
      <w:r w:rsidR="00FD21AD">
        <w:rPr>
          <w:rFonts w:ascii="Times New Roman" w:hAnsi="Times New Roman" w:cs="Times New Roman"/>
          <w:sz w:val="24"/>
          <w:szCs w:val="24"/>
        </w:rPr>
        <w:t>State</w:t>
      </w:r>
      <w:r w:rsidR="00544D92" w:rsidRPr="00D87693">
        <w:rPr>
          <w:rFonts w:ascii="Times New Roman" w:hAnsi="Times New Roman" w:cs="Times New Roman"/>
          <w:sz w:val="24"/>
          <w:szCs w:val="24"/>
        </w:rPr>
        <w:t xml:space="preserve"> </w:t>
      </w:r>
      <w:r w:rsidR="00C33DBC">
        <w:rPr>
          <w:rFonts w:ascii="Times New Roman" w:hAnsi="Times New Roman" w:cs="Times New Roman"/>
          <w:sz w:val="24"/>
          <w:szCs w:val="24"/>
        </w:rPr>
        <w:t>five (</w:t>
      </w:r>
      <w:r w:rsidR="00001E17" w:rsidRPr="00D87693">
        <w:rPr>
          <w:rFonts w:ascii="Times New Roman" w:hAnsi="Times New Roman" w:cs="Times New Roman"/>
          <w:sz w:val="24"/>
          <w:szCs w:val="24"/>
        </w:rPr>
        <w:t>5</w:t>
      </w:r>
      <w:r w:rsidR="00C33DBC">
        <w:rPr>
          <w:rFonts w:ascii="Times New Roman" w:hAnsi="Times New Roman" w:cs="Times New Roman"/>
          <w:sz w:val="24"/>
          <w:szCs w:val="24"/>
        </w:rPr>
        <w:t>)</w:t>
      </w:r>
      <w:r w:rsidR="00544D92" w:rsidRPr="00D87693">
        <w:rPr>
          <w:rFonts w:ascii="Times New Roman" w:hAnsi="Times New Roman" w:cs="Times New Roman"/>
          <w:sz w:val="24"/>
          <w:szCs w:val="24"/>
        </w:rPr>
        <w:t xml:space="preserve"> aspects of palliative </w:t>
      </w:r>
      <w:r w:rsidR="007735FB">
        <w:rPr>
          <w:rFonts w:ascii="Times New Roman" w:hAnsi="Times New Roman" w:cs="Times New Roman"/>
          <w:sz w:val="24"/>
          <w:szCs w:val="24"/>
        </w:rPr>
        <w:t xml:space="preserve">care </w:t>
      </w:r>
      <w:r w:rsidR="00544D92" w:rsidRPr="00D87693">
        <w:rPr>
          <w:rFonts w:ascii="Times New Roman" w:hAnsi="Times New Roman" w:cs="Times New Roman"/>
          <w:sz w:val="24"/>
          <w:szCs w:val="24"/>
        </w:rPr>
        <w:t>according to WHO definition</w:t>
      </w:r>
      <w:r w:rsidR="00A973EB" w:rsidRPr="00D87693">
        <w:rPr>
          <w:rFonts w:ascii="Times New Roman" w:hAnsi="Times New Roman" w:cs="Times New Roman"/>
          <w:sz w:val="24"/>
          <w:szCs w:val="24"/>
        </w:rPr>
        <w:tab/>
      </w:r>
      <w:r w:rsidRPr="00D87693">
        <w:rPr>
          <w:rFonts w:ascii="Times New Roman" w:hAnsi="Times New Roman" w:cs="Times New Roman"/>
          <w:sz w:val="24"/>
          <w:szCs w:val="24"/>
        </w:rPr>
        <w:tab/>
      </w:r>
      <w:r w:rsidR="00A5672D" w:rsidRPr="007735FB">
        <w:rPr>
          <w:rFonts w:ascii="Times New Roman" w:hAnsi="Times New Roman" w:cs="Times New Roman"/>
          <w:b/>
          <w:sz w:val="24"/>
          <w:szCs w:val="24"/>
        </w:rPr>
        <w:t>(</w:t>
      </w:r>
      <w:r w:rsidR="00A973EB" w:rsidRPr="007735FB">
        <w:rPr>
          <w:rFonts w:ascii="Times New Roman" w:hAnsi="Times New Roman" w:cs="Times New Roman"/>
          <w:b/>
          <w:sz w:val="24"/>
          <w:szCs w:val="24"/>
        </w:rPr>
        <w:t>5</w:t>
      </w:r>
      <w:r w:rsidR="00C33DBC" w:rsidRPr="007735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73EB" w:rsidRPr="007735FB">
        <w:rPr>
          <w:rFonts w:ascii="Times New Roman" w:hAnsi="Times New Roman" w:cs="Times New Roman"/>
          <w:b/>
          <w:sz w:val="24"/>
          <w:szCs w:val="24"/>
        </w:rPr>
        <w:t>marks</w:t>
      </w:r>
      <w:r w:rsidR="00A5672D" w:rsidRPr="007735FB">
        <w:rPr>
          <w:rFonts w:ascii="Times New Roman" w:hAnsi="Times New Roman" w:cs="Times New Roman"/>
          <w:b/>
          <w:sz w:val="24"/>
          <w:szCs w:val="24"/>
        </w:rPr>
        <w:t>)</w:t>
      </w:r>
    </w:p>
    <w:p w:rsidR="00544D92" w:rsidRPr="007735FB" w:rsidRDefault="00326448" w:rsidP="00D87693">
      <w:pPr>
        <w:pStyle w:val="ListParagraph"/>
        <w:tabs>
          <w:tab w:val="left" w:pos="270"/>
          <w:tab w:val="center" w:pos="4666"/>
        </w:tabs>
        <w:spacing w:line="36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7693">
        <w:rPr>
          <w:rFonts w:ascii="Times New Roman" w:hAnsi="Times New Roman" w:cs="Times New Roman"/>
          <w:sz w:val="24"/>
          <w:szCs w:val="24"/>
        </w:rPr>
        <w:tab/>
      </w:r>
      <w:r w:rsidR="00615DEB" w:rsidRPr="00D87693">
        <w:rPr>
          <w:rFonts w:ascii="Times New Roman" w:hAnsi="Times New Roman" w:cs="Times New Roman"/>
          <w:sz w:val="24"/>
          <w:szCs w:val="24"/>
        </w:rPr>
        <w:t xml:space="preserve">c. </w:t>
      </w:r>
      <w:r w:rsidR="00644E25">
        <w:rPr>
          <w:rFonts w:ascii="Times New Roman" w:hAnsi="Times New Roman" w:cs="Times New Roman"/>
          <w:sz w:val="24"/>
          <w:szCs w:val="24"/>
        </w:rPr>
        <w:t>What are</w:t>
      </w:r>
      <w:r w:rsidR="00A973EB" w:rsidRPr="00D87693">
        <w:rPr>
          <w:rFonts w:ascii="Times New Roman" w:hAnsi="Times New Roman" w:cs="Times New Roman"/>
          <w:sz w:val="24"/>
          <w:szCs w:val="24"/>
        </w:rPr>
        <w:t xml:space="preserve"> </w:t>
      </w:r>
      <w:r w:rsidR="00C33DBC">
        <w:rPr>
          <w:rFonts w:ascii="Times New Roman" w:hAnsi="Times New Roman" w:cs="Times New Roman"/>
          <w:sz w:val="24"/>
          <w:szCs w:val="24"/>
        </w:rPr>
        <w:t>six (</w:t>
      </w:r>
      <w:r w:rsidR="00A973EB" w:rsidRPr="00D87693">
        <w:rPr>
          <w:rFonts w:ascii="Times New Roman" w:hAnsi="Times New Roman" w:cs="Times New Roman"/>
          <w:sz w:val="24"/>
          <w:szCs w:val="24"/>
        </w:rPr>
        <w:t>6</w:t>
      </w:r>
      <w:r w:rsidR="00C33DBC">
        <w:rPr>
          <w:rFonts w:ascii="Times New Roman" w:hAnsi="Times New Roman" w:cs="Times New Roman"/>
          <w:sz w:val="24"/>
          <w:szCs w:val="24"/>
        </w:rPr>
        <w:t>)</w:t>
      </w:r>
      <w:r w:rsidR="00A973EB" w:rsidRPr="00D87693">
        <w:rPr>
          <w:rFonts w:ascii="Times New Roman" w:hAnsi="Times New Roman" w:cs="Times New Roman"/>
          <w:sz w:val="24"/>
          <w:szCs w:val="24"/>
        </w:rPr>
        <w:t xml:space="preserve"> </w:t>
      </w:r>
      <w:r w:rsidR="00544D92" w:rsidRPr="00D87693">
        <w:rPr>
          <w:rFonts w:ascii="Times New Roman" w:hAnsi="Times New Roman" w:cs="Times New Roman"/>
          <w:sz w:val="24"/>
          <w:szCs w:val="24"/>
        </w:rPr>
        <w:t>barriers to implementing palliative care</w:t>
      </w:r>
      <w:r w:rsidR="00134A62">
        <w:rPr>
          <w:rFonts w:ascii="Times New Roman" w:hAnsi="Times New Roman" w:cs="Times New Roman"/>
          <w:sz w:val="24"/>
          <w:szCs w:val="24"/>
        </w:rPr>
        <w:t>?</w:t>
      </w:r>
      <w:bookmarkStart w:id="0" w:name="_GoBack"/>
      <w:bookmarkEnd w:id="0"/>
      <w:r w:rsidR="00A973EB" w:rsidRPr="00D87693">
        <w:rPr>
          <w:rFonts w:ascii="Times New Roman" w:hAnsi="Times New Roman" w:cs="Times New Roman"/>
          <w:sz w:val="24"/>
          <w:szCs w:val="24"/>
        </w:rPr>
        <w:tab/>
      </w:r>
      <w:r w:rsidR="00A5672D">
        <w:rPr>
          <w:rFonts w:ascii="Times New Roman" w:hAnsi="Times New Roman" w:cs="Times New Roman"/>
          <w:sz w:val="24"/>
          <w:szCs w:val="24"/>
        </w:rPr>
        <w:tab/>
      </w:r>
      <w:r w:rsidR="00A5672D">
        <w:rPr>
          <w:rFonts w:ascii="Times New Roman" w:hAnsi="Times New Roman" w:cs="Times New Roman"/>
          <w:sz w:val="24"/>
          <w:szCs w:val="24"/>
        </w:rPr>
        <w:tab/>
      </w:r>
      <w:r w:rsidR="00A5672D" w:rsidRPr="007735FB">
        <w:rPr>
          <w:rFonts w:ascii="Times New Roman" w:hAnsi="Times New Roman" w:cs="Times New Roman"/>
          <w:b/>
          <w:sz w:val="24"/>
          <w:szCs w:val="24"/>
        </w:rPr>
        <w:t>(</w:t>
      </w:r>
      <w:r w:rsidR="00A973EB" w:rsidRPr="007735FB">
        <w:rPr>
          <w:rFonts w:ascii="Times New Roman" w:hAnsi="Times New Roman" w:cs="Times New Roman"/>
          <w:b/>
          <w:sz w:val="24"/>
          <w:szCs w:val="24"/>
        </w:rPr>
        <w:t>12</w:t>
      </w:r>
      <w:r w:rsidR="00C33DBC" w:rsidRPr="007735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73EB" w:rsidRPr="007735FB">
        <w:rPr>
          <w:rFonts w:ascii="Times New Roman" w:hAnsi="Times New Roman" w:cs="Times New Roman"/>
          <w:b/>
          <w:sz w:val="24"/>
          <w:szCs w:val="24"/>
        </w:rPr>
        <w:t>marks</w:t>
      </w:r>
      <w:r w:rsidR="00A5672D" w:rsidRPr="007735FB">
        <w:rPr>
          <w:rFonts w:ascii="Times New Roman" w:hAnsi="Times New Roman" w:cs="Times New Roman"/>
          <w:b/>
          <w:sz w:val="24"/>
          <w:szCs w:val="24"/>
        </w:rPr>
        <w:t>)</w:t>
      </w:r>
    </w:p>
    <w:p w:rsidR="005869B7" w:rsidRPr="00D87693" w:rsidRDefault="005869B7" w:rsidP="005869B7">
      <w:pPr>
        <w:pStyle w:val="ListParagraph"/>
        <w:tabs>
          <w:tab w:val="left" w:pos="270"/>
          <w:tab w:val="center" w:pos="4666"/>
        </w:tabs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F5230" w:rsidRPr="00D87693" w:rsidRDefault="00FF5230" w:rsidP="00D87693">
      <w:pPr>
        <w:tabs>
          <w:tab w:val="left" w:pos="270"/>
          <w:tab w:val="center" w:pos="4666"/>
        </w:tabs>
        <w:spacing w:line="360" w:lineRule="auto"/>
        <w:jc w:val="both"/>
      </w:pPr>
      <w:proofErr w:type="gramStart"/>
      <w:r w:rsidRPr="00D87693">
        <w:t>2  a</w:t>
      </w:r>
      <w:proofErr w:type="gramEnd"/>
      <w:r w:rsidRPr="00D87693">
        <w:t xml:space="preserve">. Briefly describe </w:t>
      </w:r>
      <w:r w:rsidR="007735FB">
        <w:t>six (</w:t>
      </w:r>
      <w:r w:rsidRPr="00D87693">
        <w:t>6</w:t>
      </w:r>
      <w:r w:rsidR="007735FB">
        <w:t>)</w:t>
      </w:r>
      <w:r w:rsidRPr="00D87693">
        <w:t xml:space="preserve"> goals of Antiretroviral Therapy </w:t>
      </w:r>
      <w:r w:rsidR="007735FB">
        <w:t>(</w:t>
      </w:r>
      <w:r w:rsidRPr="00D87693">
        <w:t>ART</w:t>
      </w:r>
      <w:r w:rsidR="007735FB">
        <w:t>)</w:t>
      </w:r>
      <w:r w:rsidRPr="00D87693">
        <w:tab/>
      </w:r>
      <w:r w:rsidR="00A5672D">
        <w:tab/>
      </w:r>
      <w:r w:rsidR="007735FB">
        <w:tab/>
      </w:r>
      <w:r w:rsidR="00A5672D" w:rsidRPr="007735FB">
        <w:rPr>
          <w:b/>
        </w:rPr>
        <w:t>(</w:t>
      </w:r>
      <w:r w:rsidRPr="007735FB">
        <w:rPr>
          <w:b/>
        </w:rPr>
        <w:t>12</w:t>
      </w:r>
      <w:r w:rsidR="007735FB" w:rsidRPr="007735FB">
        <w:rPr>
          <w:b/>
        </w:rPr>
        <w:t xml:space="preserve"> </w:t>
      </w:r>
      <w:r w:rsidRPr="007735FB">
        <w:rPr>
          <w:b/>
        </w:rPr>
        <w:t>marks</w:t>
      </w:r>
      <w:r w:rsidR="00A5672D" w:rsidRPr="007735FB">
        <w:rPr>
          <w:b/>
        </w:rPr>
        <w:t>)</w:t>
      </w:r>
    </w:p>
    <w:p w:rsidR="00544D92" w:rsidRPr="00D87693" w:rsidRDefault="005E246F" w:rsidP="00D87693">
      <w:pPr>
        <w:pStyle w:val="ListParagraph"/>
        <w:tabs>
          <w:tab w:val="left" w:pos="270"/>
          <w:tab w:val="center" w:pos="4666"/>
        </w:tabs>
        <w:spacing w:line="360" w:lineRule="auto"/>
        <w:ind w:left="270"/>
        <w:jc w:val="both"/>
        <w:rPr>
          <w:rFonts w:ascii="Times New Roman" w:hAnsi="Times New Roman" w:cs="Times New Roman"/>
          <w:sz w:val="24"/>
          <w:szCs w:val="24"/>
        </w:rPr>
      </w:pPr>
      <w:r w:rsidRPr="00D87693">
        <w:rPr>
          <w:rFonts w:ascii="Times New Roman" w:hAnsi="Times New Roman" w:cs="Times New Roman"/>
          <w:sz w:val="24"/>
          <w:szCs w:val="24"/>
        </w:rPr>
        <w:t>b.</w:t>
      </w:r>
      <w:r w:rsidR="00615DEB" w:rsidRPr="00D87693">
        <w:rPr>
          <w:rFonts w:ascii="Times New Roman" w:hAnsi="Times New Roman" w:cs="Times New Roman"/>
          <w:sz w:val="24"/>
          <w:szCs w:val="24"/>
        </w:rPr>
        <w:t xml:space="preserve"> </w:t>
      </w:r>
      <w:r w:rsidR="00BC15CB" w:rsidRPr="00D87693">
        <w:rPr>
          <w:rFonts w:ascii="Times New Roman" w:hAnsi="Times New Roman" w:cs="Times New Roman"/>
          <w:sz w:val="24"/>
          <w:szCs w:val="24"/>
        </w:rPr>
        <w:t xml:space="preserve">Identify </w:t>
      </w:r>
      <w:r w:rsidR="007735FB">
        <w:rPr>
          <w:rFonts w:ascii="Times New Roman" w:hAnsi="Times New Roman" w:cs="Times New Roman"/>
          <w:sz w:val="24"/>
          <w:szCs w:val="24"/>
        </w:rPr>
        <w:t>four (</w:t>
      </w:r>
      <w:r w:rsidR="00BC15CB" w:rsidRPr="00D87693">
        <w:rPr>
          <w:rFonts w:ascii="Times New Roman" w:hAnsi="Times New Roman" w:cs="Times New Roman"/>
          <w:sz w:val="24"/>
          <w:szCs w:val="24"/>
        </w:rPr>
        <w:t>4</w:t>
      </w:r>
      <w:r w:rsidR="007735FB">
        <w:rPr>
          <w:rFonts w:ascii="Times New Roman" w:hAnsi="Times New Roman" w:cs="Times New Roman"/>
          <w:sz w:val="24"/>
          <w:szCs w:val="24"/>
        </w:rPr>
        <w:t>)</w:t>
      </w:r>
      <w:r w:rsidR="00BC15CB" w:rsidRPr="00D87693">
        <w:rPr>
          <w:rFonts w:ascii="Times New Roman" w:hAnsi="Times New Roman" w:cs="Times New Roman"/>
          <w:sz w:val="24"/>
          <w:szCs w:val="24"/>
        </w:rPr>
        <w:t xml:space="preserve"> risks and limitations of </w:t>
      </w:r>
      <w:r w:rsidR="005869B7" w:rsidRPr="00D87693">
        <w:rPr>
          <w:rFonts w:ascii="Times New Roman" w:hAnsi="Times New Roman" w:cs="Times New Roman"/>
          <w:sz w:val="24"/>
          <w:szCs w:val="24"/>
        </w:rPr>
        <w:t xml:space="preserve">Antiretroviral Therapy </w:t>
      </w:r>
      <w:r w:rsidR="007735FB">
        <w:rPr>
          <w:rFonts w:ascii="Times New Roman" w:hAnsi="Times New Roman" w:cs="Times New Roman"/>
          <w:sz w:val="24"/>
          <w:szCs w:val="24"/>
        </w:rPr>
        <w:t>(</w:t>
      </w:r>
      <w:r w:rsidR="00BC15CB" w:rsidRPr="00D87693">
        <w:rPr>
          <w:rFonts w:ascii="Times New Roman" w:hAnsi="Times New Roman" w:cs="Times New Roman"/>
          <w:sz w:val="24"/>
          <w:szCs w:val="24"/>
        </w:rPr>
        <w:t>ART</w:t>
      </w:r>
      <w:r w:rsidR="007735FB">
        <w:rPr>
          <w:rFonts w:ascii="Times New Roman" w:hAnsi="Times New Roman" w:cs="Times New Roman"/>
          <w:sz w:val="24"/>
          <w:szCs w:val="24"/>
        </w:rPr>
        <w:t>)</w:t>
      </w:r>
      <w:r w:rsidR="005869B7">
        <w:rPr>
          <w:rFonts w:ascii="Times New Roman" w:hAnsi="Times New Roman" w:cs="Times New Roman"/>
          <w:sz w:val="24"/>
          <w:szCs w:val="24"/>
        </w:rPr>
        <w:t xml:space="preserve"> </w:t>
      </w:r>
      <w:r w:rsidR="005869B7">
        <w:rPr>
          <w:rFonts w:ascii="Times New Roman" w:hAnsi="Times New Roman" w:cs="Times New Roman"/>
          <w:sz w:val="24"/>
          <w:szCs w:val="24"/>
        </w:rPr>
        <w:tab/>
      </w:r>
      <w:r w:rsidR="00A5672D" w:rsidRPr="007735FB">
        <w:rPr>
          <w:rFonts w:ascii="Times New Roman" w:hAnsi="Times New Roman" w:cs="Times New Roman"/>
          <w:b/>
          <w:sz w:val="24"/>
          <w:szCs w:val="24"/>
        </w:rPr>
        <w:t>(</w:t>
      </w:r>
      <w:r w:rsidR="00BC15CB" w:rsidRPr="007735FB">
        <w:rPr>
          <w:rFonts w:ascii="Times New Roman" w:hAnsi="Times New Roman" w:cs="Times New Roman"/>
          <w:b/>
          <w:sz w:val="24"/>
          <w:szCs w:val="24"/>
        </w:rPr>
        <w:t>4</w:t>
      </w:r>
      <w:r w:rsidR="007735FB" w:rsidRPr="007735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C15CB" w:rsidRPr="007735FB">
        <w:rPr>
          <w:rFonts w:ascii="Times New Roman" w:hAnsi="Times New Roman" w:cs="Times New Roman"/>
          <w:b/>
          <w:sz w:val="24"/>
          <w:szCs w:val="24"/>
        </w:rPr>
        <w:t>marks</w:t>
      </w:r>
      <w:r w:rsidR="00A5672D" w:rsidRPr="007735FB">
        <w:rPr>
          <w:rFonts w:ascii="Times New Roman" w:hAnsi="Times New Roman" w:cs="Times New Roman"/>
          <w:b/>
          <w:sz w:val="24"/>
          <w:szCs w:val="24"/>
        </w:rPr>
        <w:t>)</w:t>
      </w:r>
    </w:p>
    <w:p w:rsidR="00CA69D7" w:rsidRPr="00D87693" w:rsidRDefault="00326448" w:rsidP="00D87693">
      <w:pPr>
        <w:pStyle w:val="ListParagraph"/>
        <w:tabs>
          <w:tab w:val="left" w:pos="270"/>
          <w:tab w:val="center" w:pos="4666"/>
        </w:tabs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8769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5E246F" w:rsidRPr="00D87693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="005E246F" w:rsidRPr="00D87693">
        <w:rPr>
          <w:rFonts w:ascii="Times New Roman" w:hAnsi="Times New Roman" w:cs="Times New Roman"/>
          <w:sz w:val="24"/>
          <w:szCs w:val="24"/>
        </w:rPr>
        <w:t xml:space="preserve">. </w:t>
      </w:r>
      <w:r w:rsidR="007752D3" w:rsidRPr="00D87693">
        <w:rPr>
          <w:rFonts w:ascii="Times New Roman" w:hAnsi="Times New Roman" w:cs="Times New Roman"/>
          <w:sz w:val="24"/>
          <w:szCs w:val="24"/>
        </w:rPr>
        <w:t xml:space="preserve">Identify </w:t>
      </w:r>
      <w:r w:rsidR="007735FB">
        <w:rPr>
          <w:rFonts w:ascii="Times New Roman" w:hAnsi="Times New Roman" w:cs="Times New Roman"/>
          <w:sz w:val="24"/>
          <w:szCs w:val="24"/>
        </w:rPr>
        <w:t>(</w:t>
      </w:r>
      <w:r w:rsidR="007752D3" w:rsidRPr="00D87693">
        <w:rPr>
          <w:rFonts w:ascii="Times New Roman" w:hAnsi="Times New Roman" w:cs="Times New Roman"/>
          <w:sz w:val="24"/>
          <w:szCs w:val="24"/>
        </w:rPr>
        <w:t>4</w:t>
      </w:r>
      <w:r w:rsidR="007735FB">
        <w:rPr>
          <w:rFonts w:ascii="Times New Roman" w:hAnsi="Times New Roman" w:cs="Times New Roman"/>
          <w:sz w:val="24"/>
          <w:szCs w:val="24"/>
        </w:rPr>
        <w:t>)</w:t>
      </w:r>
      <w:r w:rsidR="007752D3" w:rsidRPr="00D87693">
        <w:rPr>
          <w:rFonts w:ascii="Times New Roman" w:hAnsi="Times New Roman" w:cs="Times New Roman"/>
          <w:sz w:val="24"/>
          <w:szCs w:val="24"/>
        </w:rPr>
        <w:t xml:space="preserve"> classes of Antiretroviral Therapy </w:t>
      </w:r>
      <w:r w:rsidR="007735FB">
        <w:rPr>
          <w:rFonts w:ascii="Times New Roman" w:hAnsi="Times New Roman" w:cs="Times New Roman"/>
          <w:sz w:val="24"/>
          <w:szCs w:val="24"/>
        </w:rPr>
        <w:t>(</w:t>
      </w:r>
      <w:r w:rsidR="007752D3" w:rsidRPr="00D87693">
        <w:rPr>
          <w:rFonts w:ascii="Times New Roman" w:hAnsi="Times New Roman" w:cs="Times New Roman"/>
          <w:sz w:val="24"/>
          <w:szCs w:val="24"/>
        </w:rPr>
        <w:t>ART</w:t>
      </w:r>
      <w:r w:rsidR="007735FB">
        <w:rPr>
          <w:rFonts w:ascii="Times New Roman" w:hAnsi="Times New Roman" w:cs="Times New Roman"/>
          <w:sz w:val="24"/>
          <w:szCs w:val="24"/>
        </w:rPr>
        <w:t>)</w:t>
      </w:r>
      <w:r w:rsidR="007752D3" w:rsidRPr="00D87693">
        <w:rPr>
          <w:rFonts w:ascii="Times New Roman" w:hAnsi="Times New Roman" w:cs="Times New Roman"/>
          <w:sz w:val="24"/>
          <w:szCs w:val="24"/>
        </w:rPr>
        <w:tab/>
      </w:r>
      <w:r w:rsidR="00A5672D">
        <w:rPr>
          <w:rFonts w:ascii="Times New Roman" w:hAnsi="Times New Roman" w:cs="Times New Roman"/>
          <w:sz w:val="24"/>
          <w:szCs w:val="24"/>
        </w:rPr>
        <w:tab/>
      </w:r>
      <w:r w:rsidR="00A5672D">
        <w:rPr>
          <w:rFonts w:ascii="Times New Roman" w:hAnsi="Times New Roman" w:cs="Times New Roman"/>
          <w:sz w:val="24"/>
          <w:szCs w:val="24"/>
        </w:rPr>
        <w:tab/>
      </w:r>
      <w:r w:rsidR="007735FB">
        <w:rPr>
          <w:rFonts w:ascii="Times New Roman" w:hAnsi="Times New Roman" w:cs="Times New Roman"/>
          <w:sz w:val="24"/>
          <w:szCs w:val="24"/>
        </w:rPr>
        <w:tab/>
      </w:r>
      <w:r w:rsidR="00A5672D" w:rsidRPr="007735FB">
        <w:rPr>
          <w:rFonts w:ascii="Times New Roman" w:hAnsi="Times New Roman" w:cs="Times New Roman"/>
          <w:b/>
          <w:sz w:val="24"/>
          <w:szCs w:val="24"/>
        </w:rPr>
        <w:t>(</w:t>
      </w:r>
      <w:r w:rsidR="007752D3" w:rsidRPr="007735FB">
        <w:rPr>
          <w:rFonts w:ascii="Times New Roman" w:hAnsi="Times New Roman" w:cs="Times New Roman"/>
          <w:b/>
          <w:sz w:val="24"/>
          <w:szCs w:val="24"/>
        </w:rPr>
        <w:t>4</w:t>
      </w:r>
      <w:r w:rsidR="007735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752D3" w:rsidRPr="007735FB">
        <w:rPr>
          <w:rFonts w:ascii="Times New Roman" w:hAnsi="Times New Roman" w:cs="Times New Roman"/>
          <w:b/>
          <w:sz w:val="24"/>
          <w:szCs w:val="24"/>
        </w:rPr>
        <w:t>marks</w:t>
      </w:r>
      <w:r w:rsidR="00A5672D" w:rsidRPr="007735FB">
        <w:rPr>
          <w:rFonts w:ascii="Times New Roman" w:hAnsi="Times New Roman" w:cs="Times New Roman"/>
          <w:b/>
          <w:sz w:val="24"/>
          <w:szCs w:val="24"/>
        </w:rPr>
        <w:t>)</w:t>
      </w:r>
    </w:p>
    <w:p w:rsidR="005869B7" w:rsidRDefault="005869B7" w:rsidP="00D87693">
      <w:pPr>
        <w:pStyle w:val="ListParagraph"/>
        <w:tabs>
          <w:tab w:val="left" w:pos="0"/>
          <w:tab w:val="left" w:pos="270"/>
          <w:tab w:val="center" w:pos="4666"/>
        </w:tabs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D87693" w:rsidRPr="007735FB" w:rsidRDefault="00D87693" w:rsidP="005869B7">
      <w:pPr>
        <w:pStyle w:val="ListParagraph"/>
        <w:tabs>
          <w:tab w:val="left" w:pos="0"/>
          <w:tab w:val="left" w:pos="270"/>
          <w:tab w:val="center" w:pos="4666"/>
        </w:tabs>
        <w:spacing w:after="0" w:line="36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7693">
        <w:rPr>
          <w:rFonts w:ascii="Times New Roman" w:hAnsi="Times New Roman" w:cs="Times New Roman"/>
          <w:sz w:val="24"/>
          <w:szCs w:val="24"/>
        </w:rPr>
        <w:t>3</w:t>
      </w:r>
      <w:r w:rsidRPr="00D87693">
        <w:rPr>
          <w:rFonts w:ascii="Times New Roman" w:hAnsi="Times New Roman" w:cs="Times New Roman"/>
          <w:sz w:val="24"/>
          <w:szCs w:val="24"/>
        </w:rPr>
        <w:tab/>
        <w:t>a. Identify assessment steps taken before commencement of ART</w:t>
      </w:r>
      <w:r w:rsidRPr="00D87693">
        <w:rPr>
          <w:rFonts w:ascii="Times New Roman" w:hAnsi="Times New Roman" w:cs="Times New Roman"/>
          <w:sz w:val="24"/>
          <w:szCs w:val="24"/>
        </w:rPr>
        <w:tab/>
      </w:r>
      <w:r w:rsidR="00A5672D">
        <w:rPr>
          <w:rFonts w:ascii="Times New Roman" w:hAnsi="Times New Roman" w:cs="Times New Roman"/>
          <w:sz w:val="24"/>
          <w:szCs w:val="24"/>
        </w:rPr>
        <w:tab/>
      </w:r>
      <w:r w:rsidR="00A5672D" w:rsidRPr="007735FB">
        <w:rPr>
          <w:rFonts w:ascii="Times New Roman" w:hAnsi="Times New Roman" w:cs="Times New Roman"/>
          <w:b/>
          <w:sz w:val="24"/>
          <w:szCs w:val="24"/>
        </w:rPr>
        <w:t>(</w:t>
      </w:r>
      <w:r w:rsidRPr="007735FB">
        <w:rPr>
          <w:rFonts w:ascii="Times New Roman" w:hAnsi="Times New Roman" w:cs="Times New Roman"/>
          <w:b/>
          <w:sz w:val="24"/>
          <w:szCs w:val="24"/>
        </w:rPr>
        <w:t>3</w:t>
      </w:r>
      <w:r w:rsidR="007735FB" w:rsidRPr="007735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4545" w:rsidRPr="007735FB">
        <w:rPr>
          <w:rFonts w:ascii="Times New Roman" w:hAnsi="Times New Roman" w:cs="Times New Roman"/>
          <w:b/>
          <w:sz w:val="24"/>
          <w:szCs w:val="24"/>
        </w:rPr>
        <w:t>marks</w:t>
      </w:r>
      <w:r w:rsidR="00A5672D" w:rsidRPr="007735FB">
        <w:rPr>
          <w:rFonts w:ascii="Times New Roman" w:hAnsi="Times New Roman" w:cs="Times New Roman"/>
          <w:b/>
          <w:sz w:val="24"/>
          <w:szCs w:val="24"/>
        </w:rPr>
        <w:t>)</w:t>
      </w:r>
    </w:p>
    <w:p w:rsidR="00D87693" w:rsidRDefault="00D87693" w:rsidP="00D87693">
      <w:pPr>
        <w:tabs>
          <w:tab w:val="left" w:pos="270"/>
          <w:tab w:val="left" w:pos="990"/>
          <w:tab w:val="left" w:pos="2160"/>
          <w:tab w:val="center" w:pos="4666"/>
        </w:tabs>
        <w:spacing w:line="360" w:lineRule="auto"/>
        <w:ind w:left="270"/>
        <w:jc w:val="both"/>
      </w:pPr>
      <w:r w:rsidRPr="00D87693">
        <w:t>b. What do you understand by monitoring of ART and patient follow-up?</w:t>
      </w:r>
      <w:r w:rsidRPr="00D87693">
        <w:tab/>
      </w:r>
      <w:r w:rsidR="00A5672D" w:rsidRPr="007735FB">
        <w:rPr>
          <w:b/>
        </w:rPr>
        <w:t>(5</w:t>
      </w:r>
      <w:r w:rsidR="007735FB" w:rsidRPr="007735FB">
        <w:rPr>
          <w:b/>
        </w:rPr>
        <w:t xml:space="preserve"> </w:t>
      </w:r>
      <w:r w:rsidR="00A5672D" w:rsidRPr="007735FB">
        <w:rPr>
          <w:b/>
        </w:rPr>
        <w:t>marks)</w:t>
      </w:r>
      <w:r w:rsidRPr="00D87693">
        <w:t xml:space="preserve"> </w:t>
      </w:r>
    </w:p>
    <w:p w:rsidR="005869B7" w:rsidRDefault="005869B7" w:rsidP="00D87693">
      <w:pPr>
        <w:tabs>
          <w:tab w:val="left" w:pos="270"/>
          <w:tab w:val="left" w:pos="990"/>
          <w:tab w:val="left" w:pos="2160"/>
          <w:tab w:val="center" w:pos="4666"/>
        </w:tabs>
        <w:spacing w:line="360" w:lineRule="auto"/>
        <w:jc w:val="both"/>
      </w:pPr>
    </w:p>
    <w:p w:rsidR="00D87693" w:rsidRPr="00D87693" w:rsidRDefault="00D87693" w:rsidP="00D87693">
      <w:pPr>
        <w:tabs>
          <w:tab w:val="left" w:pos="270"/>
          <w:tab w:val="left" w:pos="990"/>
          <w:tab w:val="left" w:pos="2160"/>
          <w:tab w:val="center" w:pos="4666"/>
        </w:tabs>
        <w:spacing w:line="360" w:lineRule="auto"/>
        <w:jc w:val="both"/>
      </w:pPr>
      <w:r>
        <w:t>4</w:t>
      </w:r>
      <w:r>
        <w:tab/>
        <w:t xml:space="preserve">a. </w:t>
      </w:r>
      <w:r w:rsidRPr="00D87693">
        <w:t xml:space="preserve">Describe treatment adherence </w:t>
      </w:r>
      <w:r w:rsidRPr="00D87693">
        <w:tab/>
      </w:r>
      <w:r w:rsidRPr="00D87693">
        <w:tab/>
      </w:r>
      <w:r w:rsidR="00A5672D">
        <w:tab/>
      </w:r>
      <w:r w:rsidR="00A5672D">
        <w:tab/>
      </w:r>
      <w:r w:rsidR="00A5672D">
        <w:tab/>
      </w:r>
      <w:r w:rsidR="00A5672D">
        <w:tab/>
      </w:r>
      <w:r w:rsidR="00A5672D" w:rsidRPr="007735FB">
        <w:rPr>
          <w:b/>
        </w:rPr>
        <w:t>(12</w:t>
      </w:r>
      <w:r w:rsidR="007735FB" w:rsidRPr="007735FB">
        <w:rPr>
          <w:b/>
        </w:rPr>
        <w:t xml:space="preserve"> </w:t>
      </w:r>
      <w:r w:rsidR="00A5672D" w:rsidRPr="007735FB">
        <w:rPr>
          <w:b/>
        </w:rPr>
        <w:t>marks)</w:t>
      </w:r>
    </w:p>
    <w:p w:rsidR="00D87693" w:rsidRPr="00D87693" w:rsidRDefault="00D87693" w:rsidP="00D87693">
      <w:pPr>
        <w:tabs>
          <w:tab w:val="left" w:pos="0"/>
          <w:tab w:val="left" w:pos="270"/>
          <w:tab w:val="left" w:pos="540"/>
          <w:tab w:val="left" w:pos="2160"/>
          <w:tab w:val="center" w:pos="4666"/>
        </w:tabs>
        <w:spacing w:line="360" w:lineRule="auto"/>
        <w:jc w:val="both"/>
      </w:pPr>
      <w:r>
        <w:tab/>
        <w:t>b</w:t>
      </w:r>
      <w:r w:rsidRPr="00D87693">
        <w:t xml:space="preserve">. Identify factors influencing </w:t>
      </w:r>
      <w:r w:rsidR="00256587" w:rsidRPr="00D87693">
        <w:t xml:space="preserve">treatment </w:t>
      </w:r>
      <w:r w:rsidRPr="00D87693">
        <w:t xml:space="preserve">adherence </w:t>
      </w:r>
      <w:r w:rsidRPr="00D87693">
        <w:tab/>
      </w:r>
      <w:r w:rsidRPr="00D87693">
        <w:tab/>
      </w:r>
      <w:r w:rsidR="00A5672D">
        <w:tab/>
      </w:r>
      <w:r w:rsidR="00A5672D">
        <w:tab/>
      </w:r>
      <w:r w:rsidR="00A5672D" w:rsidRPr="007735FB">
        <w:rPr>
          <w:b/>
        </w:rPr>
        <w:t>(6</w:t>
      </w:r>
      <w:r w:rsidR="007735FB" w:rsidRPr="007735FB">
        <w:rPr>
          <w:b/>
        </w:rPr>
        <w:t xml:space="preserve"> </w:t>
      </w:r>
      <w:r w:rsidR="00A5672D" w:rsidRPr="007735FB">
        <w:rPr>
          <w:b/>
        </w:rPr>
        <w:t>marks)</w:t>
      </w:r>
    </w:p>
    <w:p w:rsidR="00D87693" w:rsidRPr="00D87693" w:rsidRDefault="00D87693" w:rsidP="00D87693">
      <w:pPr>
        <w:tabs>
          <w:tab w:val="left" w:pos="0"/>
          <w:tab w:val="left" w:pos="270"/>
          <w:tab w:val="left" w:pos="2160"/>
          <w:tab w:val="center" w:pos="4666"/>
        </w:tabs>
        <w:spacing w:line="360" w:lineRule="auto"/>
        <w:ind w:left="270"/>
        <w:jc w:val="both"/>
      </w:pPr>
      <w:r>
        <w:t>c</w:t>
      </w:r>
      <w:r w:rsidRPr="00D87693">
        <w:t>. Explain treatment support</w:t>
      </w:r>
      <w:r w:rsidRPr="00D87693">
        <w:tab/>
      </w:r>
      <w:r w:rsidRPr="00D87693">
        <w:tab/>
      </w:r>
      <w:r w:rsidR="00A5672D">
        <w:tab/>
      </w:r>
      <w:r w:rsidR="00A5672D">
        <w:tab/>
      </w:r>
      <w:r w:rsidR="00A5672D">
        <w:tab/>
      </w:r>
      <w:r w:rsidR="00A5672D">
        <w:tab/>
      </w:r>
      <w:r w:rsidR="00A5672D" w:rsidRPr="007735FB">
        <w:rPr>
          <w:b/>
        </w:rPr>
        <w:t>(</w:t>
      </w:r>
      <w:r w:rsidRPr="007735FB">
        <w:rPr>
          <w:b/>
        </w:rPr>
        <w:t>4</w:t>
      </w:r>
      <w:r w:rsidR="007735FB" w:rsidRPr="007735FB">
        <w:rPr>
          <w:b/>
        </w:rPr>
        <w:t xml:space="preserve"> </w:t>
      </w:r>
      <w:r w:rsidRPr="007735FB">
        <w:rPr>
          <w:b/>
        </w:rPr>
        <w:t>marks</w:t>
      </w:r>
      <w:r w:rsidR="00A5672D" w:rsidRPr="007735FB">
        <w:rPr>
          <w:b/>
        </w:rPr>
        <w:t>)</w:t>
      </w:r>
    </w:p>
    <w:sectPr w:rsidR="00D87693" w:rsidRPr="00D87693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19A0" w:rsidRDefault="001F19A0" w:rsidP="00EC02F8">
      <w:r>
        <w:separator/>
      </w:r>
    </w:p>
  </w:endnote>
  <w:endnote w:type="continuationSeparator" w:id="0">
    <w:p w:rsidR="001F19A0" w:rsidRDefault="001F19A0" w:rsidP="00EC0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6387406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C02F8" w:rsidRDefault="00EC02F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34A6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C02F8" w:rsidRDefault="00EC02F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19A0" w:rsidRDefault="001F19A0" w:rsidP="00EC02F8">
      <w:r>
        <w:separator/>
      </w:r>
    </w:p>
  </w:footnote>
  <w:footnote w:type="continuationSeparator" w:id="0">
    <w:p w:rsidR="001F19A0" w:rsidRDefault="001F19A0" w:rsidP="00EC02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D5CF1"/>
    <w:multiLevelType w:val="hybridMultilevel"/>
    <w:tmpl w:val="A71EA1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46FB1"/>
    <w:multiLevelType w:val="hybridMultilevel"/>
    <w:tmpl w:val="73667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31628C"/>
    <w:multiLevelType w:val="hybridMultilevel"/>
    <w:tmpl w:val="63F08A2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5654B3"/>
    <w:multiLevelType w:val="hybridMultilevel"/>
    <w:tmpl w:val="5F5A8F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E342113"/>
    <w:multiLevelType w:val="hybridMultilevel"/>
    <w:tmpl w:val="1B18D2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386FA6"/>
    <w:multiLevelType w:val="hybridMultilevel"/>
    <w:tmpl w:val="13540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C5704E"/>
    <w:multiLevelType w:val="hybridMultilevel"/>
    <w:tmpl w:val="54DE2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1F6E99"/>
    <w:multiLevelType w:val="hybridMultilevel"/>
    <w:tmpl w:val="954E69D8"/>
    <w:lvl w:ilvl="0" w:tplc="1FCE66A0">
      <w:start w:val="3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0038B7"/>
    <w:multiLevelType w:val="hybridMultilevel"/>
    <w:tmpl w:val="14904B24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9">
    <w:nsid w:val="219036FF"/>
    <w:multiLevelType w:val="hybridMultilevel"/>
    <w:tmpl w:val="3EAA7D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5C3219"/>
    <w:multiLevelType w:val="hybridMultilevel"/>
    <w:tmpl w:val="4080F1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0D2424"/>
    <w:multiLevelType w:val="hybridMultilevel"/>
    <w:tmpl w:val="471A2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486772"/>
    <w:multiLevelType w:val="hybridMultilevel"/>
    <w:tmpl w:val="BA920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D23152"/>
    <w:multiLevelType w:val="hybridMultilevel"/>
    <w:tmpl w:val="C37038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2227A05"/>
    <w:multiLevelType w:val="hybridMultilevel"/>
    <w:tmpl w:val="E34EDA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B6B2A3F"/>
    <w:multiLevelType w:val="hybridMultilevel"/>
    <w:tmpl w:val="BA04DD0A"/>
    <w:lvl w:ilvl="0" w:tplc="F728638E">
      <w:start w:val="4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E5E6DB2"/>
    <w:multiLevelType w:val="hybridMultilevel"/>
    <w:tmpl w:val="51720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F144BD"/>
    <w:multiLevelType w:val="hybridMultilevel"/>
    <w:tmpl w:val="AA6EE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20918C9"/>
    <w:multiLevelType w:val="hybridMultilevel"/>
    <w:tmpl w:val="996A0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3C7073"/>
    <w:multiLevelType w:val="hybridMultilevel"/>
    <w:tmpl w:val="E55CC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24A7D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433190"/>
    <w:multiLevelType w:val="hybridMultilevel"/>
    <w:tmpl w:val="52AAA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BDB5D27"/>
    <w:multiLevelType w:val="hybridMultilevel"/>
    <w:tmpl w:val="BC0E0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4A29E2"/>
    <w:multiLevelType w:val="hybridMultilevel"/>
    <w:tmpl w:val="EB3618E6"/>
    <w:lvl w:ilvl="0" w:tplc="A95A549A">
      <w:start w:val="4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65D6C66"/>
    <w:multiLevelType w:val="hybridMultilevel"/>
    <w:tmpl w:val="C0CAB8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FBC683C"/>
    <w:multiLevelType w:val="hybridMultilevel"/>
    <w:tmpl w:val="1264CC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0305A28"/>
    <w:multiLevelType w:val="hybridMultilevel"/>
    <w:tmpl w:val="C1D46E96"/>
    <w:lvl w:ilvl="0" w:tplc="587AAEF6">
      <w:start w:val="2"/>
      <w:numFmt w:val="lowerLetter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6">
    <w:nsid w:val="6162278C"/>
    <w:multiLevelType w:val="hybridMultilevel"/>
    <w:tmpl w:val="B99C46FA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7">
    <w:nsid w:val="62A76B2F"/>
    <w:multiLevelType w:val="hybridMultilevel"/>
    <w:tmpl w:val="D2FA78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AB6C4A"/>
    <w:multiLevelType w:val="hybridMultilevel"/>
    <w:tmpl w:val="433A5F1C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9">
    <w:nsid w:val="6C1A7B0A"/>
    <w:multiLevelType w:val="hybridMultilevel"/>
    <w:tmpl w:val="5D5643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0693090"/>
    <w:multiLevelType w:val="hybridMultilevel"/>
    <w:tmpl w:val="7EF86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8F93765"/>
    <w:multiLevelType w:val="hybridMultilevel"/>
    <w:tmpl w:val="AF887324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2">
    <w:nsid w:val="7EF021F1"/>
    <w:multiLevelType w:val="hybridMultilevel"/>
    <w:tmpl w:val="BCC433A6"/>
    <w:lvl w:ilvl="0" w:tplc="0409000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3"/>
  </w:num>
  <w:num w:numId="3">
    <w:abstractNumId w:val="26"/>
  </w:num>
  <w:num w:numId="4">
    <w:abstractNumId w:val="15"/>
  </w:num>
  <w:num w:numId="5">
    <w:abstractNumId w:val="20"/>
  </w:num>
  <w:num w:numId="6">
    <w:abstractNumId w:val="12"/>
  </w:num>
  <w:num w:numId="7">
    <w:abstractNumId w:val="6"/>
  </w:num>
  <w:num w:numId="8">
    <w:abstractNumId w:val="9"/>
  </w:num>
  <w:num w:numId="9">
    <w:abstractNumId w:val="23"/>
  </w:num>
  <w:num w:numId="10">
    <w:abstractNumId w:val="27"/>
  </w:num>
  <w:num w:numId="11">
    <w:abstractNumId w:val="22"/>
  </w:num>
  <w:num w:numId="12">
    <w:abstractNumId w:val="16"/>
  </w:num>
  <w:num w:numId="13">
    <w:abstractNumId w:val="2"/>
  </w:num>
  <w:num w:numId="14">
    <w:abstractNumId w:val="30"/>
  </w:num>
  <w:num w:numId="15">
    <w:abstractNumId w:val="13"/>
  </w:num>
  <w:num w:numId="16">
    <w:abstractNumId w:val="17"/>
  </w:num>
  <w:num w:numId="17">
    <w:abstractNumId w:val="5"/>
  </w:num>
  <w:num w:numId="18">
    <w:abstractNumId w:val="1"/>
  </w:num>
  <w:num w:numId="19">
    <w:abstractNumId w:val="18"/>
  </w:num>
  <w:num w:numId="20">
    <w:abstractNumId w:val="24"/>
  </w:num>
  <w:num w:numId="21">
    <w:abstractNumId w:val="19"/>
  </w:num>
  <w:num w:numId="22">
    <w:abstractNumId w:val="11"/>
  </w:num>
  <w:num w:numId="23">
    <w:abstractNumId w:val="21"/>
  </w:num>
  <w:num w:numId="24">
    <w:abstractNumId w:val="14"/>
  </w:num>
  <w:num w:numId="25">
    <w:abstractNumId w:val="7"/>
  </w:num>
  <w:num w:numId="26">
    <w:abstractNumId w:val="0"/>
  </w:num>
  <w:num w:numId="27">
    <w:abstractNumId w:val="4"/>
  </w:num>
  <w:num w:numId="28">
    <w:abstractNumId w:val="10"/>
  </w:num>
  <w:num w:numId="29">
    <w:abstractNumId w:val="25"/>
  </w:num>
  <w:num w:numId="30">
    <w:abstractNumId w:val="31"/>
  </w:num>
  <w:num w:numId="31">
    <w:abstractNumId w:val="28"/>
  </w:num>
  <w:num w:numId="32">
    <w:abstractNumId w:val="8"/>
  </w:num>
  <w:num w:numId="3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8CD"/>
    <w:rsid w:val="00001E17"/>
    <w:rsid w:val="000558E6"/>
    <w:rsid w:val="000816BD"/>
    <w:rsid w:val="000A5635"/>
    <w:rsid w:val="000D30F2"/>
    <w:rsid w:val="000D5266"/>
    <w:rsid w:val="000E12BB"/>
    <w:rsid w:val="00115231"/>
    <w:rsid w:val="00134A62"/>
    <w:rsid w:val="00144FEB"/>
    <w:rsid w:val="0016262A"/>
    <w:rsid w:val="001775F7"/>
    <w:rsid w:val="001A7D38"/>
    <w:rsid w:val="001D55EA"/>
    <w:rsid w:val="001E5577"/>
    <w:rsid w:val="001E5CCE"/>
    <w:rsid w:val="001E6E18"/>
    <w:rsid w:val="001F19A0"/>
    <w:rsid w:val="00200742"/>
    <w:rsid w:val="002070DE"/>
    <w:rsid w:val="0024333D"/>
    <w:rsid w:val="0024541A"/>
    <w:rsid w:val="00256587"/>
    <w:rsid w:val="00293000"/>
    <w:rsid w:val="00294E55"/>
    <w:rsid w:val="002B774B"/>
    <w:rsid w:val="00321C38"/>
    <w:rsid w:val="003234A0"/>
    <w:rsid w:val="00326448"/>
    <w:rsid w:val="00331A8C"/>
    <w:rsid w:val="003362F3"/>
    <w:rsid w:val="003506AA"/>
    <w:rsid w:val="0036213E"/>
    <w:rsid w:val="003741B9"/>
    <w:rsid w:val="003801C2"/>
    <w:rsid w:val="003955D1"/>
    <w:rsid w:val="003B4A6B"/>
    <w:rsid w:val="00406EE1"/>
    <w:rsid w:val="004408CD"/>
    <w:rsid w:val="00465513"/>
    <w:rsid w:val="00465C9C"/>
    <w:rsid w:val="004C677B"/>
    <w:rsid w:val="004F2422"/>
    <w:rsid w:val="00504E84"/>
    <w:rsid w:val="00544D92"/>
    <w:rsid w:val="00560E4E"/>
    <w:rsid w:val="005869B7"/>
    <w:rsid w:val="005E116B"/>
    <w:rsid w:val="005E246F"/>
    <w:rsid w:val="005E4B90"/>
    <w:rsid w:val="00611001"/>
    <w:rsid w:val="00615DEB"/>
    <w:rsid w:val="006446B6"/>
    <w:rsid w:val="00644E25"/>
    <w:rsid w:val="006A07B5"/>
    <w:rsid w:val="006A0A2A"/>
    <w:rsid w:val="006A5982"/>
    <w:rsid w:val="006F131C"/>
    <w:rsid w:val="007012B9"/>
    <w:rsid w:val="00741FB6"/>
    <w:rsid w:val="0075548E"/>
    <w:rsid w:val="007735FB"/>
    <w:rsid w:val="007752D3"/>
    <w:rsid w:val="007843AA"/>
    <w:rsid w:val="00841940"/>
    <w:rsid w:val="00846674"/>
    <w:rsid w:val="00891415"/>
    <w:rsid w:val="008A2056"/>
    <w:rsid w:val="008B3511"/>
    <w:rsid w:val="008B4D49"/>
    <w:rsid w:val="008C7CA2"/>
    <w:rsid w:val="008D0838"/>
    <w:rsid w:val="00905D7F"/>
    <w:rsid w:val="009411C5"/>
    <w:rsid w:val="0096385C"/>
    <w:rsid w:val="00965380"/>
    <w:rsid w:val="0097101F"/>
    <w:rsid w:val="00982564"/>
    <w:rsid w:val="009B010E"/>
    <w:rsid w:val="00A15FCC"/>
    <w:rsid w:val="00A23D29"/>
    <w:rsid w:val="00A3036D"/>
    <w:rsid w:val="00A31E75"/>
    <w:rsid w:val="00A5672D"/>
    <w:rsid w:val="00A7215E"/>
    <w:rsid w:val="00A973EB"/>
    <w:rsid w:val="00AB1A80"/>
    <w:rsid w:val="00AB4A53"/>
    <w:rsid w:val="00AC6F82"/>
    <w:rsid w:val="00AE4BA4"/>
    <w:rsid w:val="00AE55E3"/>
    <w:rsid w:val="00AF5EED"/>
    <w:rsid w:val="00AF61DD"/>
    <w:rsid w:val="00B0601F"/>
    <w:rsid w:val="00B14235"/>
    <w:rsid w:val="00B41325"/>
    <w:rsid w:val="00B92631"/>
    <w:rsid w:val="00BC15CB"/>
    <w:rsid w:val="00BD7C4A"/>
    <w:rsid w:val="00BE4A98"/>
    <w:rsid w:val="00BF4545"/>
    <w:rsid w:val="00C2474D"/>
    <w:rsid w:val="00C33DBC"/>
    <w:rsid w:val="00C3496C"/>
    <w:rsid w:val="00C62814"/>
    <w:rsid w:val="00C82EDA"/>
    <w:rsid w:val="00CA69D7"/>
    <w:rsid w:val="00CE4D78"/>
    <w:rsid w:val="00D11460"/>
    <w:rsid w:val="00D87693"/>
    <w:rsid w:val="00DE482F"/>
    <w:rsid w:val="00E12F80"/>
    <w:rsid w:val="00E81D5C"/>
    <w:rsid w:val="00E827A0"/>
    <w:rsid w:val="00E91C66"/>
    <w:rsid w:val="00EA446E"/>
    <w:rsid w:val="00EC02F8"/>
    <w:rsid w:val="00F04DF9"/>
    <w:rsid w:val="00F31037"/>
    <w:rsid w:val="00F32ED2"/>
    <w:rsid w:val="00F350E0"/>
    <w:rsid w:val="00F645E5"/>
    <w:rsid w:val="00FB0D9C"/>
    <w:rsid w:val="00FB7F95"/>
    <w:rsid w:val="00FD21AD"/>
    <w:rsid w:val="00FD3EB1"/>
    <w:rsid w:val="00FF5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11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16B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5E116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C02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02F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C02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02F8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11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16B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5E116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C02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02F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C02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02F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50</cp:revision>
  <cp:lastPrinted>2018-10-29T16:42:00Z</cp:lastPrinted>
  <dcterms:created xsi:type="dcterms:W3CDTF">2018-07-10T21:50:00Z</dcterms:created>
  <dcterms:modified xsi:type="dcterms:W3CDTF">2018-11-16T09:20:00Z</dcterms:modified>
</cp:coreProperties>
</file>