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F79" w:rsidRPr="0012056D" w:rsidRDefault="00A00F79" w:rsidP="00A00F7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056D">
        <w:rPr>
          <w:rFonts w:ascii="Times New Roman" w:hAnsi="Times New Roman" w:cs="Times New Roman"/>
          <w:noProof/>
          <w:sz w:val="24"/>
          <w:szCs w:val="24"/>
          <w:lang w:val="en-ZA" w:eastAsia="en-ZA"/>
        </w:rPr>
        <w:drawing>
          <wp:inline distT="0" distB="0" distL="0" distR="0" wp14:anchorId="48105CBD" wp14:editId="36C29D4C">
            <wp:extent cx="902335" cy="819150"/>
            <wp:effectExtent l="19050" t="0" r="0" b="0"/>
            <wp:docPr id="2" name="Picture 2" descr="noun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un_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0F79" w:rsidRPr="00EC6617" w:rsidRDefault="00A00F79" w:rsidP="00EC6617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6617">
        <w:rPr>
          <w:rFonts w:ascii="Times New Roman" w:hAnsi="Times New Roman" w:cs="Times New Roman"/>
          <w:b/>
          <w:sz w:val="24"/>
          <w:szCs w:val="24"/>
        </w:rPr>
        <w:t>NATIONAL OPEN UNIVERSITY OF NIGERIA</w:t>
      </w:r>
    </w:p>
    <w:p w:rsidR="00A00F79" w:rsidRPr="00EC6617" w:rsidRDefault="00EC6617" w:rsidP="00EC6617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6617">
        <w:rPr>
          <w:rFonts w:ascii="Times New Roman" w:hAnsi="Times New Roman" w:cs="Times New Roman"/>
          <w:b/>
          <w:sz w:val="24"/>
          <w:szCs w:val="24"/>
        </w:rPr>
        <w:t>PLOT 91, CADASTRAL ZONE, NNAMDI AZIKIWE EXPRESS WAY, JABI - ABUJA</w:t>
      </w:r>
    </w:p>
    <w:p w:rsidR="00A00F79" w:rsidRPr="0012056D" w:rsidRDefault="00A00F79" w:rsidP="00EC6617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056D">
        <w:rPr>
          <w:rFonts w:ascii="Times New Roman" w:hAnsi="Times New Roman" w:cs="Times New Roman"/>
          <w:b/>
          <w:sz w:val="24"/>
          <w:szCs w:val="24"/>
        </w:rPr>
        <w:t>FACULTY OF MANAGEMENT SCIENCES</w:t>
      </w:r>
    </w:p>
    <w:p w:rsidR="00A00F79" w:rsidRPr="0012056D" w:rsidRDefault="00EC6617" w:rsidP="00EC6617">
      <w:pPr>
        <w:pBdr>
          <w:bottom w:val="single" w:sz="4" w:space="1" w:color="auto"/>
        </w:pBd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NOVEMBER </w:t>
      </w:r>
      <w:r w:rsidR="00A00F79" w:rsidRPr="0012056D">
        <w:rPr>
          <w:rFonts w:ascii="Times New Roman" w:hAnsi="Times New Roman" w:cs="Times New Roman"/>
          <w:b/>
          <w:sz w:val="24"/>
          <w:szCs w:val="24"/>
        </w:rPr>
        <w:t>2018 EXAMINATION</w:t>
      </w:r>
    </w:p>
    <w:p w:rsidR="00A00F79" w:rsidRPr="0012056D" w:rsidRDefault="00A00F79" w:rsidP="00EC6617">
      <w:pPr>
        <w:tabs>
          <w:tab w:val="left" w:pos="171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COURSE CODE:</w:t>
      </w:r>
      <w:r>
        <w:rPr>
          <w:rFonts w:ascii="Times New Roman" w:hAnsi="Times New Roman" w:cs="Times New Roman"/>
          <w:b/>
          <w:sz w:val="24"/>
          <w:szCs w:val="24"/>
        </w:rPr>
        <w:tab/>
        <w:t>FMS719</w:t>
      </w:r>
      <w:r w:rsidRPr="0012056D">
        <w:rPr>
          <w:rFonts w:ascii="Times New Roman" w:hAnsi="Times New Roman" w:cs="Times New Roman"/>
          <w:b/>
          <w:sz w:val="24"/>
          <w:szCs w:val="24"/>
        </w:rPr>
        <w:tab/>
      </w:r>
      <w:r w:rsidRPr="0012056D">
        <w:rPr>
          <w:rFonts w:ascii="Times New Roman" w:hAnsi="Times New Roman" w:cs="Times New Roman"/>
          <w:b/>
          <w:sz w:val="24"/>
          <w:szCs w:val="24"/>
        </w:rPr>
        <w:tab/>
      </w:r>
      <w:r w:rsidR="00EC6617">
        <w:rPr>
          <w:rFonts w:ascii="Times New Roman" w:hAnsi="Times New Roman" w:cs="Times New Roman"/>
          <w:b/>
          <w:sz w:val="24"/>
          <w:szCs w:val="24"/>
        </w:rPr>
        <w:tab/>
      </w:r>
      <w:r w:rsidR="00EC6617">
        <w:rPr>
          <w:rFonts w:ascii="Times New Roman" w:hAnsi="Times New Roman" w:cs="Times New Roman"/>
          <w:b/>
          <w:sz w:val="24"/>
          <w:szCs w:val="24"/>
        </w:rPr>
        <w:tab/>
      </w:r>
      <w:r w:rsidR="00EC6617">
        <w:rPr>
          <w:rFonts w:ascii="Times New Roman" w:hAnsi="Times New Roman" w:cs="Times New Roman"/>
          <w:b/>
          <w:sz w:val="24"/>
          <w:szCs w:val="24"/>
        </w:rPr>
        <w:tab/>
      </w:r>
      <w:r w:rsidR="00EC6617" w:rsidRPr="0012056D">
        <w:rPr>
          <w:rFonts w:ascii="Times New Roman" w:hAnsi="Times New Roman" w:cs="Times New Roman"/>
          <w:b/>
          <w:sz w:val="24"/>
          <w:szCs w:val="24"/>
        </w:rPr>
        <w:t>CREDIT UNIT:</w:t>
      </w:r>
      <w:r w:rsidR="00EC6617" w:rsidRPr="0012056D">
        <w:rPr>
          <w:rFonts w:ascii="Times New Roman" w:hAnsi="Times New Roman" w:cs="Times New Roman"/>
          <w:b/>
          <w:sz w:val="24"/>
          <w:szCs w:val="24"/>
        </w:rPr>
        <w:tab/>
        <w:t>2</w:t>
      </w:r>
      <w:r w:rsidRPr="0012056D">
        <w:rPr>
          <w:rFonts w:ascii="Times New Roman" w:hAnsi="Times New Roman" w:cs="Times New Roman"/>
          <w:b/>
          <w:sz w:val="24"/>
          <w:szCs w:val="24"/>
        </w:rPr>
        <w:tab/>
      </w:r>
    </w:p>
    <w:p w:rsidR="00A00F79" w:rsidRPr="0012056D" w:rsidRDefault="00A00F79" w:rsidP="00EC6617">
      <w:pPr>
        <w:tabs>
          <w:tab w:val="left" w:pos="171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2056D">
        <w:rPr>
          <w:rFonts w:ascii="Times New Roman" w:hAnsi="Times New Roman" w:cs="Times New Roman"/>
          <w:b/>
          <w:sz w:val="24"/>
          <w:szCs w:val="24"/>
        </w:rPr>
        <w:t xml:space="preserve">COURSE TITLE:    </w:t>
      </w:r>
      <w:r w:rsidRPr="0012056D">
        <w:rPr>
          <w:rFonts w:ascii="Times New Roman" w:hAnsi="Times New Roman" w:cs="Times New Roman"/>
          <w:b/>
          <w:sz w:val="24"/>
          <w:szCs w:val="24"/>
        </w:rPr>
        <w:tab/>
      </w:r>
      <w:r w:rsidRPr="00EB6D04">
        <w:rPr>
          <w:rFonts w:ascii="Times New Roman" w:hAnsi="Times New Roman" w:cs="Times New Roman"/>
          <w:b/>
          <w:sz w:val="24"/>
          <w:szCs w:val="24"/>
        </w:rPr>
        <w:t xml:space="preserve">MICROECONOMICS THEORY 1             </w:t>
      </w:r>
    </w:p>
    <w:p w:rsidR="00A00F79" w:rsidRPr="0012056D" w:rsidRDefault="00A00F79" w:rsidP="00EC6617">
      <w:pPr>
        <w:tabs>
          <w:tab w:val="left" w:pos="720"/>
          <w:tab w:val="left" w:pos="171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056D">
        <w:rPr>
          <w:rFonts w:ascii="Times New Roman" w:hAnsi="Times New Roman" w:cs="Times New Roman"/>
          <w:b/>
          <w:sz w:val="24"/>
          <w:szCs w:val="24"/>
        </w:rPr>
        <w:t xml:space="preserve">INSTRUCTION: </w:t>
      </w:r>
      <w:r w:rsidRPr="0012056D">
        <w:rPr>
          <w:rFonts w:ascii="Times New Roman" w:hAnsi="Times New Roman" w:cs="Times New Roman"/>
          <w:b/>
          <w:sz w:val="24"/>
          <w:szCs w:val="24"/>
        </w:rPr>
        <w:tab/>
        <w:t>1. Indicate your Matriculation Number clearly</w:t>
      </w:r>
    </w:p>
    <w:p w:rsidR="00A00F79" w:rsidRPr="0012056D" w:rsidRDefault="00A00F79" w:rsidP="00EC6617">
      <w:pPr>
        <w:tabs>
          <w:tab w:val="left" w:pos="720"/>
          <w:tab w:val="left" w:pos="1710"/>
        </w:tabs>
        <w:spacing w:after="0" w:line="240" w:lineRule="auto"/>
        <w:ind w:left="21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056D">
        <w:rPr>
          <w:rFonts w:ascii="Times New Roman" w:hAnsi="Times New Roman" w:cs="Times New Roman"/>
          <w:b/>
          <w:sz w:val="24"/>
          <w:szCs w:val="24"/>
        </w:rPr>
        <w:t>2. Attempt question one (1) and any other two (2) questions – three questions in all</w:t>
      </w:r>
    </w:p>
    <w:p w:rsidR="00A00F79" w:rsidRPr="0012056D" w:rsidRDefault="00A00F79" w:rsidP="00EC6617">
      <w:pPr>
        <w:tabs>
          <w:tab w:val="left" w:pos="720"/>
          <w:tab w:val="left" w:pos="1710"/>
        </w:tabs>
        <w:spacing w:after="0" w:line="240" w:lineRule="auto"/>
        <w:ind w:left="21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056D">
        <w:rPr>
          <w:rFonts w:ascii="Times New Roman" w:hAnsi="Times New Roman" w:cs="Times New Roman"/>
          <w:b/>
          <w:sz w:val="24"/>
          <w:szCs w:val="24"/>
        </w:rPr>
        <w:t>3. Question one (1) is compulsory and carries 30 marks, while the other questions carry 20 marks each.</w:t>
      </w:r>
    </w:p>
    <w:p w:rsidR="00A00F79" w:rsidRPr="0012056D" w:rsidRDefault="00A00F79" w:rsidP="00EC6617">
      <w:pPr>
        <w:tabs>
          <w:tab w:val="left" w:pos="720"/>
          <w:tab w:val="left" w:pos="1425"/>
          <w:tab w:val="left" w:pos="171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2056D">
        <w:rPr>
          <w:rFonts w:ascii="Times New Roman" w:hAnsi="Times New Roman" w:cs="Times New Roman"/>
          <w:b/>
          <w:sz w:val="24"/>
          <w:szCs w:val="24"/>
        </w:rPr>
        <w:tab/>
      </w:r>
      <w:r w:rsidRPr="0012056D">
        <w:rPr>
          <w:rFonts w:ascii="Times New Roman" w:hAnsi="Times New Roman" w:cs="Times New Roman"/>
          <w:b/>
          <w:sz w:val="24"/>
          <w:szCs w:val="24"/>
        </w:rPr>
        <w:tab/>
      </w:r>
      <w:r w:rsidRPr="0012056D">
        <w:rPr>
          <w:rFonts w:ascii="Times New Roman" w:hAnsi="Times New Roman" w:cs="Times New Roman"/>
          <w:b/>
          <w:sz w:val="24"/>
          <w:szCs w:val="24"/>
        </w:rPr>
        <w:tab/>
      </w:r>
      <w:r w:rsidR="00EC6617">
        <w:rPr>
          <w:rFonts w:ascii="Times New Roman" w:hAnsi="Times New Roman" w:cs="Times New Roman"/>
          <w:b/>
          <w:sz w:val="24"/>
          <w:szCs w:val="24"/>
        </w:rPr>
        <w:tab/>
      </w:r>
      <w:r w:rsidRPr="0012056D">
        <w:rPr>
          <w:rFonts w:ascii="Times New Roman" w:hAnsi="Times New Roman" w:cs="Times New Roman"/>
          <w:b/>
          <w:sz w:val="24"/>
          <w:szCs w:val="24"/>
        </w:rPr>
        <w:t>4. Present all your points in coherent and orderly Manner</w:t>
      </w:r>
    </w:p>
    <w:p w:rsidR="00A00F79" w:rsidRPr="0012056D" w:rsidRDefault="00A00F79" w:rsidP="00EC6617">
      <w:pPr>
        <w:pBdr>
          <w:bottom w:val="single" w:sz="4" w:space="1" w:color="auto"/>
        </w:pBdr>
        <w:tabs>
          <w:tab w:val="left" w:pos="171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056D">
        <w:rPr>
          <w:rFonts w:ascii="Times New Roman" w:hAnsi="Times New Roman" w:cs="Times New Roman"/>
          <w:b/>
          <w:sz w:val="24"/>
          <w:szCs w:val="24"/>
        </w:rPr>
        <w:t xml:space="preserve">TIME ALLOWED: </w:t>
      </w:r>
      <w:r w:rsidRPr="0012056D">
        <w:rPr>
          <w:rFonts w:ascii="Times New Roman" w:hAnsi="Times New Roman" w:cs="Times New Roman"/>
          <w:b/>
          <w:sz w:val="24"/>
          <w:szCs w:val="24"/>
        </w:rPr>
        <w:tab/>
        <w:t>2</w:t>
      </w:r>
      <w:r w:rsidR="00EC66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2056D">
        <w:rPr>
          <w:rFonts w:ascii="Times New Roman" w:hAnsi="Times New Roman" w:cs="Times New Roman"/>
          <w:b/>
          <w:sz w:val="24"/>
          <w:szCs w:val="24"/>
        </w:rPr>
        <w:t>H</w:t>
      </w:r>
      <w:r w:rsidR="00EC6617">
        <w:rPr>
          <w:rFonts w:ascii="Times New Roman" w:hAnsi="Times New Roman" w:cs="Times New Roman"/>
          <w:b/>
          <w:sz w:val="24"/>
          <w:szCs w:val="24"/>
        </w:rPr>
        <w:t>ou</w:t>
      </w:r>
      <w:r w:rsidRPr="0012056D">
        <w:rPr>
          <w:rFonts w:ascii="Times New Roman" w:hAnsi="Times New Roman" w:cs="Times New Roman"/>
          <w:b/>
          <w:sz w:val="24"/>
          <w:szCs w:val="24"/>
        </w:rPr>
        <w:t xml:space="preserve">rs </w:t>
      </w:r>
    </w:p>
    <w:p w:rsidR="00EC6617" w:rsidRDefault="00EC6617" w:rsidP="00A00F79">
      <w:pPr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:rsidR="00A00F79" w:rsidRPr="00EC6617" w:rsidRDefault="00A00F79" w:rsidP="00EC6617">
      <w:pPr>
        <w:spacing w:after="0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DE20D3">
        <w:rPr>
          <w:rFonts w:ascii="Times New Roman" w:hAnsi="Times New Roman" w:cs="Times New Roman"/>
          <w:sz w:val="24"/>
          <w:szCs w:val="24"/>
        </w:rPr>
        <w:t xml:space="preserve">1a. Explain discriminatory pricing under monopoly. Is price discrimination  </w:t>
      </w:r>
      <w:r w:rsidRPr="00DE20D3">
        <w:rPr>
          <w:rFonts w:ascii="Times New Roman" w:hAnsi="Times New Roman" w:cs="Times New Roman"/>
          <w:sz w:val="24"/>
          <w:szCs w:val="24"/>
        </w:rPr>
        <w:tab/>
      </w:r>
      <w:r w:rsidRPr="00DE20D3">
        <w:rPr>
          <w:rFonts w:ascii="Times New Roman" w:hAnsi="Times New Roman" w:cs="Times New Roman"/>
          <w:sz w:val="24"/>
          <w:szCs w:val="24"/>
        </w:rPr>
        <w:tab/>
      </w:r>
      <w:r w:rsidRPr="00EC6617">
        <w:rPr>
          <w:rFonts w:ascii="Times New Roman" w:hAnsi="Times New Roman" w:cs="Times New Roman"/>
          <w:sz w:val="24"/>
          <w:szCs w:val="24"/>
        </w:rPr>
        <w:tab/>
        <w:t>economically justifiable</w:t>
      </w:r>
      <w:r w:rsidR="00EC6617" w:rsidRPr="00EC6617">
        <w:rPr>
          <w:rFonts w:ascii="Times New Roman" w:hAnsi="Times New Roman" w:cs="Times New Roman"/>
          <w:sz w:val="24"/>
          <w:szCs w:val="24"/>
        </w:rPr>
        <w:tab/>
      </w:r>
      <w:r w:rsidRPr="00EC661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15 </w:t>
      </w:r>
      <w:r w:rsidR="00EC6617">
        <w:rPr>
          <w:rFonts w:ascii="Times New Roman" w:hAnsi="Times New Roman" w:cs="Times New Roman"/>
          <w:sz w:val="24"/>
          <w:szCs w:val="24"/>
        </w:rPr>
        <w:t>m</w:t>
      </w:r>
      <w:r w:rsidRPr="00EC6617">
        <w:rPr>
          <w:rFonts w:ascii="Times New Roman" w:hAnsi="Times New Roman" w:cs="Times New Roman"/>
          <w:sz w:val="24"/>
          <w:szCs w:val="24"/>
        </w:rPr>
        <w:t>arks</w:t>
      </w:r>
    </w:p>
    <w:p w:rsidR="00A00F79" w:rsidRDefault="00A00F79" w:rsidP="00EC6617">
      <w:pPr>
        <w:spacing w:after="0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EC6617">
        <w:rPr>
          <w:rFonts w:ascii="Times New Roman" w:hAnsi="Times New Roman" w:cs="Times New Roman"/>
          <w:sz w:val="24"/>
          <w:szCs w:val="24"/>
        </w:rPr>
        <w:t xml:space="preserve">1b. Explain the condition of equilibrium of the firm and industry under </w:t>
      </w:r>
      <w:r w:rsidRPr="00EC6617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EC6617"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Pr="00EC6617">
        <w:rPr>
          <w:rFonts w:ascii="Times New Roman" w:hAnsi="Times New Roman" w:cs="Times New Roman"/>
          <w:sz w:val="24"/>
          <w:szCs w:val="24"/>
        </w:rPr>
        <w:tab/>
      </w:r>
      <w:r w:rsidRPr="00EC6617">
        <w:rPr>
          <w:rFonts w:ascii="Times New Roman" w:hAnsi="Times New Roman" w:cs="Times New Roman"/>
          <w:sz w:val="24"/>
          <w:szCs w:val="24"/>
        </w:rPr>
        <w:tab/>
        <w:t xml:space="preserve">perfect competition.                                                                                15 </w:t>
      </w:r>
      <w:r w:rsidR="00EC6617">
        <w:rPr>
          <w:rFonts w:ascii="Times New Roman" w:hAnsi="Times New Roman" w:cs="Times New Roman"/>
          <w:sz w:val="24"/>
          <w:szCs w:val="24"/>
        </w:rPr>
        <w:t>m</w:t>
      </w:r>
      <w:r w:rsidRPr="00EC6617">
        <w:rPr>
          <w:rFonts w:ascii="Times New Roman" w:hAnsi="Times New Roman" w:cs="Times New Roman"/>
          <w:sz w:val="24"/>
          <w:szCs w:val="24"/>
        </w:rPr>
        <w:t>arks</w:t>
      </w:r>
    </w:p>
    <w:p w:rsidR="00EC6617" w:rsidRPr="00EC6617" w:rsidRDefault="00EC6617" w:rsidP="00EC6617">
      <w:pPr>
        <w:spacing w:after="0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:rsidR="00A00F79" w:rsidRPr="00EC6617" w:rsidRDefault="00A00F79" w:rsidP="00EC6617">
      <w:pPr>
        <w:spacing w:after="0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EC6617">
        <w:rPr>
          <w:rFonts w:ascii="Times New Roman" w:hAnsi="Times New Roman" w:cs="Times New Roman"/>
          <w:sz w:val="24"/>
          <w:szCs w:val="24"/>
        </w:rPr>
        <w:t xml:space="preserve">2a. </w:t>
      </w:r>
      <w:proofErr w:type="gramStart"/>
      <w:r w:rsidRPr="00EC6617">
        <w:rPr>
          <w:rFonts w:ascii="Times New Roman" w:hAnsi="Times New Roman" w:cs="Times New Roman"/>
          <w:sz w:val="24"/>
          <w:szCs w:val="24"/>
        </w:rPr>
        <w:t>Why</w:t>
      </w:r>
      <w:proofErr w:type="gramEnd"/>
      <w:r w:rsidRPr="00EC6617">
        <w:rPr>
          <w:rFonts w:ascii="Times New Roman" w:hAnsi="Times New Roman" w:cs="Times New Roman"/>
          <w:sz w:val="24"/>
          <w:szCs w:val="24"/>
        </w:rPr>
        <w:t xml:space="preserve"> does the demand curve slope downward to the right? Under what circumstances</w:t>
      </w:r>
      <w:r w:rsidR="00EC6617" w:rsidRPr="00EC6617">
        <w:rPr>
          <w:rFonts w:ascii="Times New Roman" w:hAnsi="Times New Roman" w:cs="Times New Roman"/>
          <w:sz w:val="24"/>
          <w:szCs w:val="24"/>
        </w:rPr>
        <w:t xml:space="preserve"> </w:t>
      </w:r>
      <w:r w:rsidR="00EC6617">
        <w:rPr>
          <w:rFonts w:ascii="Times New Roman" w:hAnsi="Times New Roman" w:cs="Times New Roman"/>
          <w:sz w:val="24"/>
          <w:szCs w:val="24"/>
        </w:rPr>
        <w:t>does</w:t>
      </w:r>
      <w:r w:rsidRPr="00EC6617">
        <w:rPr>
          <w:rFonts w:ascii="Times New Roman" w:hAnsi="Times New Roman" w:cs="Times New Roman"/>
          <w:sz w:val="24"/>
          <w:szCs w:val="24"/>
        </w:rPr>
        <w:t xml:space="preserve"> </w:t>
      </w:r>
      <w:r w:rsidR="00EC6617">
        <w:rPr>
          <w:rFonts w:ascii="Times New Roman" w:hAnsi="Times New Roman" w:cs="Times New Roman"/>
          <w:sz w:val="24"/>
          <w:szCs w:val="24"/>
        </w:rPr>
        <w:t>a demand curve slope</w:t>
      </w:r>
      <w:r w:rsidRPr="00EC6617">
        <w:rPr>
          <w:rFonts w:ascii="Times New Roman" w:hAnsi="Times New Roman" w:cs="Times New Roman"/>
          <w:sz w:val="24"/>
          <w:szCs w:val="24"/>
        </w:rPr>
        <w:t xml:space="preserve"> upward to the right?                                              </w:t>
      </w:r>
      <w:r w:rsidR="00EC6617">
        <w:rPr>
          <w:rFonts w:ascii="Times New Roman" w:hAnsi="Times New Roman" w:cs="Times New Roman"/>
          <w:sz w:val="24"/>
          <w:szCs w:val="24"/>
        </w:rPr>
        <w:t>10 m</w:t>
      </w:r>
      <w:r w:rsidRPr="00EC6617">
        <w:rPr>
          <w:rFonts w:ascii="Times New Roman" w:hAnsi="Times New Roman" w:cs="Times New Roman"/>
          <w:sz w:val="24"/>
          <w:szCs w:val="24"/>
        </w:rPr>
        <w:t>arks</w:t>
      </w:r>
    </w:p>
    <w:p w:rsidR="00A00F79" w:rsidRPr="00EC6617" w:rsidRDefault="00A00F79" w:rsidP="00A00F79">
      <w:pPr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EC6617">
        <w:rPr>
          <w:rFonts w:ascii="Times New Roman" w:hAnsi="Times New Roman" w:cs="Times New Roman"/>
          <w:sz w:val="24"/>
          <w:szCs w:val="24"/>
        </w:rPr>
        <w:t xml:space="preserve">2b. </w:t>
      </w:r>
      <w:proofErr w:type="gramStart"/>
      <w:r w:rsidRPr="00EC6617">
        <w:rPr>
          <w:rFonts w:ascii="Times New Roman" w:hAnsi="Times New Roman" w:cs="Times New Roman"/>
          <w:sz w:val="24"/>
          <w:szCs w:val="24"/>
        </w:rPr>
        <w:t>Explain</w:t>
      </w:r>
      <w:proofErr w:type="gramEnd"/>
      <w:r w:rsidRPr="00EC6617">
        <w:rPr>
          <w:rFonts w:ascii="Times New Roman" w:hAnsi="Times New Roman" w:cs="Times New Roman"/>
          <w:sz w:val="24"/>
          <w:szCs w:val="24"/>
        </w:rPr>
        <w:t xml:space="preserve"> the concept of price elasticity of demand and examine the various </w:t>
      </w:r>
      <w:r w:rsidRPr="00EC6617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Pr="00EC6617">
        <w:rPr>
          <w:rFonts w:ascii="Times New Roman" w:hAnsi="Times New Roman" w:cs="Times New Roman"/>
          <w:sz w:val="24"/>
          <w:szCs w:val="24"/>
        </w:rPr>
        <w:tab/>
        <w:t xml:space="preserve">methods of its measurements.                                                                 </w:t>
      </w:r>
      <w:r w:rsidR="00EC6617">
        <w:rPr>
          <w:rFonts w:ascii="Times New Roman" w:hAnsi="Times New Roman" w:cs="Times New Roman"/>
          <w:sz w:val="24"/>
          <w:szCs w:val="24"/>
        </w:rPr>
        <w:tab/>
        <w:t>10 m</w:t>
      </w:r>
      <w:r w:rsidRPr="00EC6617">
        <w:rPr>
          <w:rFonts w:ascii="Times New Roman" w:hAnsi="Times New Roman" w:cs="Times New Roman"/>
          <w:sz w:val="24"/>
          <w:szCs w:val="24"/>
        </w:rPr>
        <w:t>ark</w:t>
      </w:r>
      <w:r w:rsidR="00EC6617">
        <w:rPr>
          <w:rFonts w:ascii="Times New Roman" w:hAnsi="Times New Roman" w:cs="Times New Roman"/>
          <w:sz w:val="24"/>
          <w:szCs w:val="24"/>
        </w:rPr>
        <w:t>s</w:t>
      </w:r>
    </w:p>
    <w:p w:rsidR="00A00F79" w:rsidRPr="00EC6617" w:rsidRDefault="00A00F79" w:rsidP="00EC6617">
      <w:pPr>
        <w:spacing w:after="0"/>
        <w:ind w:left="720" w:hanging="180"/>
        <w:jc w:val="both"/>
        <w:rPr>
          <w:rFonts w:ascii="Times New Roman" w:hAnsi="Times New Roman" w:cs="Times New Roman"/>
          <w:sz w:val="24"/>
          <w:szCs w:val="24"/>
        </w:rPr>
      </w:pPr>
      <w:r w:rsidRPr="00EC6617">
        <w:rPr>
          <w:rFonts w:ascii="Times New Roman" w:hAnsi="Times New Roman" w:cs="Times New Roman"/>
          <w:sz w:val="24"/>
          <w:szCs w:val="24"/>
        </w:rPr>
        <w:t xml:space="preserve">3a. Explain how the demand for a commodity is </w:t>
      </w:r>
      <w:r w:rsidR="00EC6617">
        <w:rPr>
          <w:rFonts w:ascii="Times New Roman" w:hAnsi="Times New Roman" w:cs="Times New Roman"/>
          <w:sz w:val="24"/>
          <w:szCs w:val="24"/>
        </w:rPr>
        <w:t xml:space="preserve">affected by (i) Change in the </w:t>
      </w:r>
      <w:r w:rsidRPr="00EC6617">
        <w:rPr>
          <w:rFonts w:ascii="Times New Roman" w:hAnsi="Times New Roman" w:cs="Times New Roman"/>
          <w:sz w:val="24"/>
          <w:szCs w:val="24"/>
        </w:rPr>
        <w:t xml:space="preserve">price of other commodity (ii) Change in the income of the consumer.                </w:t>
      </w:r>
      <w:r w:rsidR="00EC6617">
        <w:rPr>
          <w:rFonts w:ascii="Times New Roman" w:hAnsi="Times New Roman" w:cs="Times New Roman"/>
          <w:sz w:val="24"/>
          <w:szCs w:val="24"/>
        </w:rPr>
        <w:tab/>
      </w:r>
      <w:r w:rsidR="00EC6617">
        <w:rPr>
          <w:rFonts w:ascii="Times New Roman" w:hAnsi="Times New Roman" w:cs="Times New Roman"/>
          <w:sz w:val="24"/>
          <w:szCs w:val="24"/>
        </w:rPr>
        <w:tab/>
        <w:t>10 m</w:t>
      </w:r>
      <w:r w:rsidRPr="00EC6617">
        <w:rPr>
          <w:rFonts w:ascii="Times New Roman" w:hAnsi="Times New Roman" w:cs="Times New Roman"/>
          <w:sz w:val="24"/>
          <w:szCs w:val="24"/>
        </w:rPr>
        <w:t>ark</w:t>
      </w:r>
      <w:r w:rsidR="00EC6617">
        <w:rPr>
          <w:rFonts w:ascii="Times New Roman" w:hAnsi="Times New Roman" w:cs="Times New Roman"/>
          <w:sz w:val="24"/>
          <w:szCs w:val="24"/>
        </w:rPr>
        <w:t>s</w:t>
      </w:r>
      <w:r w:rsidRPr="00EC661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</w:t>
      </w:r>
    </w:p>
    <w:p w:rsidR="00A00F79" w:rsidRPr="00EC6617" w:rsidRDefault="00A00F79" w:rsidP="00A00F79">
      <w:pPr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EC6617">
        <w:rPr>
          <w:rFonts w:ascii="Times New Roman" w:hAnsi="Times New Roman" w:cs="Times New Roman"/>
          <w:sz w:val="24"/>
          <w:szCs w:val="24"/>
        </w:rPr>
        <w:t xml:space="preserve">3b. Discuss critically the various classifications of factors of production.                                                                                                                                                                 </w:t>
      </w:r>
      <w:r w:rsidRPr="00EC6617">
        <w:rPr>
          <w:rFonts w:ascii="Times New Roman" w:hAnsi="Times New Roman" w:cs="Times New Roman"/>
          <w:sz w:val="24"/>
          <w:szCs w:val="24"/>
        </w:rPr>
        <w:tab/>
      </w:r>
      <w:r w:rsidRPr="00EC6617">
        <w:rPr>
          <w:rFonts w:ascii="Times New Roman" w:hAnsi="Times New Roman" w:cs="Times New Roman"/>
          <w:sz w:val="24"/>
          <w:szCs w:val="24"/>
        </w:rPr>
        <w:tab/>
      </w:r>
      <w:r w:rsidRPr="00EC6617">
        <w:rPr>
          <w:rFonts w:ascii="Times New Roman" w:hAnsi="Times New Roman" w:cs="Times New Roman"/>
          <w:sz w:val="24"/>
          <w:szCs w:val="24"/>
        </w:rPr>
        <w:tab/>
      </w:r>
      <w:r w:rsidRPr="00EC6617">
        <w:rPr>
          <w:rFonts w:ascii="Times New Roman" w:hAnsi="Times New Roman" w:cs="Times New Roman"/>
          <w:sz w:val="24"/>
          <w:szCs w:val="24"/>
        </w:rPr>
        <w:tab/>
      </w:r>
      <w:r w:rsidRPr="00EC6617">
        <w:rPr>
          <w:rFonts w:ascii="Times New Roman" w:hAnsi="Times New Roman" w:cs="Times New Roman"/>
          <w:sz w:val="24"/>
          <w:szCs w:val="24"/>
        </w:rPr>
        <w:tab/>
      </w:r>
      <w:r w:rsidRPr="00EC6617">
        <w:rPr>
          <w:rFonts w:ascii="Times New Roman" w:hAnsi="Times New Roman" w:cs="Times New Roman"/>
          <w:sz w:val="24"/>
          <w:szCs w:val="24"/>
        </w:rPr>
        <w:tab/>
      </w:r>
      <w:r w:rsidRPr="00EC6617">
        <w:rPr>
          <w:rFonts w:ascii="Times New Roman" w:hAnsi="Times New Roman" w:cs="Times New Roman"/>
          <w:sz w:val="24"/>
          <w:szCs w:val="24"/>
        </w:rPr>
        <w:tab/>
      </w:r>
      <w:r w:rsidRPr="00EC6617">
        <w:rPr>
          <w:rFonts w:ascii="Times New Roman" w:hAnsi="Times New Roman" w:cs="Times New Roman"/>
          <w:sz w:val="24"/>
          <w:szCs w:val="24"/>
        </w:rPr>
        <w:tab/>
      </w:r>
      <w:r w:rsidRPr="00EC6617">
        <w:rPr>
          <w:rFonts w:ascii="Times New Roman" w:hAnsi="Times New Roman" w:cs="Times New Roman"/>
          <w:sz w:val="24"/>
          <w:szCs w:val="24"/>
        </w:rPr>
        <w:tab/>
      </w:r>
      <w:r w:rsidRPr="00EC6617">
        <w:rPr>
          <w:rFonts w:ascii="Times New Roman" w:hAnsi="Times New Roman" w:cs="Times New Roman"/>
          <w:sz w:val="24"/>
          <w:szCs w:val="24"/>
        </w:rPr>
        <w:tab/>
      </w:r>
      <w:r w:rsidRPr="00EC6617">
        <w:rPr>
          <w:rFonts w:ascii="Times New Roman" w:hAnsi="Times New Roman" w:cs="Times New Roman"/>
          <w:sz w:val="24"/>
          <w:szCs w:val="24"/>
        </w:rPr>
        <w:tab/>
        <w:t xml:space="preserve">10 </w:t>
      </w:r>
      <w:r w:rsidR="00EC6617">
        <w:rPr>
          <w:rFonts w:ascii="Times New Roman" w:hAnsi="Times New Roman" w:cs="Times New Roman"/>
          <w:sz w:val="24"/>
          <w:szCs w:val="24"/>
        </w:rPr>
        <w:t>m</w:t>
      </w:r>
      <w:r w:rsidRPr="00EC6617">
        <w:rPr>
          <w:rFonts w:ascii="Times New Roman" w:hAnsi="Times New Roman" w:cs="Times New Roman"/>
          <w:sz w:val="24"/>
          <w:szCs w:val="24"/>
        </w:rPr>
        <w:t>arks</w:t>
      </w:r>
    </w:p>
    <w:p w:rsidR="00A00F79" w:rsidRPr="00EC6617" w:rsidRDefault="00A00F79" w:rsidP="00EC6617">
      <w:pPr>
        <w:spacing w:after="0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EC6617">
        <w:rPr>
          <w:rFonts w:ascii="Times New Roman" w:hAnsi="Times New Roman" w:cs="Times New Roman"/>
          <w:sz w:val="24"/>
          <w:szCs w:val="24"/>
        </w:rPr>
        <w:t xml:space="preserve">4a. Compare and contrast monopoly equilibrium with equilibrium under perfect </w:t>
      </w:r>
      <w:r w:rsidRPr="00EC6617">
        <w:rPr>
          <w:rFonts w:ascii="Times New Roman" w:hAnsi="Times New Roman" w:cs="Times New Roman"/>
          <w:sz w:val="24"/>
          <w:szCs w:val="24"/>
        </w:rPr>
        <w:tab/>
        <w:t xml:space="preserve">competition.                                                                                                         </w:t>
      </w:r>
      <w:r w:rsidR="00EC6617">
        <w:rPr>
          <w:rFonts w:ascii="Times New Roman" w:hAnsi="Times New Roman" w:cs="Times New Roman"/>
          <w:sz w:val="24"/>
          <w:szCs w:val="24"/>
        </w:rPr>
        <w:t>10 m</w:t>
      </w:r>
      <w:r w:rsidRPr="00EC6617">
        <w:rPr>
          <w:rFonts w:ascii="Times New Roman" w:hAnsi="Times New Roman" w:cs="Times New Roman"/>
          <w:sz w:val="24"/>
          <w:szCs w:val="24"/>
        </w:rPr>
        <w:t>arks</w:t>
      </w:r>
    </w:p>
    <w:p w:rsidR="00EC6617" w:rsidRDefault="00A00F79" w:rsidP="00EC6617">
      <w:pPr>
        <w:spacing w:after="0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EC6617">
        <w:rPr>
          <w:rFonts w:ascii="Times New Roman" w:hAnsi="Times New Roman" w:cs="Times New Roman"/>
          <w:sz w:val="24"/>
          <w:szCs w:val="24"/>
        </w:rPr>
        <w:t xml:space="preserve">4b. Give a broad classification of the factor of production and discuss the importance of </w:t>
      </w:r>
      <w:r w:rsidRPr="00EC6617">
        <w:rPr>
          <w:rFonts w:ascii="Times New Roman" w:hAnsi="Times New Roman" w:cs="Times New Roman"/>
          <w:sz w:val="24"/>
          <w:szCs w:val="24"/>
        </w:rPr>
        <w:tab/>
        <w:t xml:space="preserve">factors of production in economic analysis.                                                    </w:t>
      </w:r>
      <w:r w:rsidR="00EC6617">
        <w:rPr>
          <w:rFonts w:ascii="Times New Roman" w:hAnsi="Times New Roman" w:cs="Times New Roman"/>
          <w:sz w:val="24"/>
          <w:szCs w:val="24"/>
        </w:rPr>
        <w:t>10 m</w:t>
      </w:r>
      <w:r w:rsidRPr="00EC6617">
        <w:rPr>
          <w:rFonts w:ascii="Times New Roman" w:hAnsi="Times New Roman" w:cs="Times New Roman"/>
          <w:sz w:val="24"/>
          <w:szCs w:val="24"/>
        </w:rPr>
        <w:t xml:space="preserve">arks    </w:t>
      </w:r>
    </w:p>
    <w:p w:rsidR="00A00F79" w:rsidRPr="00EC6617" w:rsidRDefault="00A00F79" w:rsidP="00EC6617">
      <w:pPr>
        <w:spacing w:after="0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EC661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</w:t>
      </w:r>
    </w:p>
    <w:p w:rsidR="00A00F79" w:rsidRPr="00EC6617" w:rsidRDefault="00EC6617" w:rsidP="00EC6617">
      <w:pPr>
        <w:ind w:left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 Compare</w:t>
      </w:r>
      <w:r w:rsidR="00A00F79" w:rsidRPr="00EC6617">
        <w:rPr>
          <w:rFonts w:ascii="Times New Roman" w:hAnsi="Times New Roman" w:cs="Times New Roman"/>
          <w:sz w:val="24"/>
          <w:szCs w:val="24"/>
        </w:rPr>
        <w:t xml:space="preserve"> a perfectly competitive firm and a monopoly firm </w:t>
      </w:r>
      <w:r w:rsidR="0026583D">
        <w:rPr>
          <w:rFonts w:ascii="Times New Roman" w:hAnsi="Times New Roman" w:cs="Times New Roman"/>
          <w:sz w:val="24"/>
          <w:szCs w:val="24"/>
        </w:rPr>
        <w:t>and also point</w:t>
      </w:r>
      <w:r w:rsidR="00A00F79" w:rsidRPr="00EC6617">
        <w:rPr>
          <w:rFonts w:ascii="Times New Roman" w:hAnsi="Times New Roman" w:cs="Times New Roman"/>
          <w:sz w:val="24"/>
          <w:szCs w:val="24"/>
        </w:rPr>
        <w:t xml:space="preserve"> towards  </w:t>
      </w:r>
      <w:r w:rsidR="00A00F79" w:rsidRPr="00EC6617">
        <w:rPr>
          <w:rFonts w:ascii="Times New Roman" w:hAnsi="Times New Roman" w:cs="Times New Roman"/>
          <w:sz w:val="24"/>
          <w:szCs w:val="24"/>
        </w:rPr>
        <w:tab/>
        <w:t>resource allocation under monopoly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00F79" w:rsidRPr="00EC6617">
        <w:rPr>
          <w:rFonts w:ascii="Times New Roman" w:hAnsi="Times New Roman" w:cs="Times New Roman"/>
          <w:sz w:val="24"/>
          <w:szCs w:val="24"/>
        </w:rPr>
        <w:t>20 marks</w:t>
      </w:r>
    </w:p>
    <w:p w:rsidR="00A00F79" w:rsidRPr="00EC6617" w:rsidRDefault="00A00F79" w:rsidP="00A00F79">
      <w:pPr>
        <w:spacing w:after="0" w:line="316" w:lineRule="exact"/>
        <w:ind w:left="120" w:right="-20"/>
        <w:rPr>
          <w:rFonts w:ascii="Times New Roman" w:hAnsi="Times New Roman" w:cs="Times New Roman"/>
          <w:sz w:val="24"/>
          <w:szCs w:val="24"/>
        </w:rPr>
      </w:pPr>
      <w:r w:rsidRPr="00EC6617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A00F79" w:rsidRPr="00EC66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F79"/>
    <w:rsid w:val="0013700B"/>
    <w:rsid w:val="0026583D"/>
    <w:rsid w:val="002D4D83"/>
    <w:rsid w:val="00A00F79"/>
    <w:rsid w:val="00EC6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0F79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00F79"/>
    <w:pPr>
      <w:spacing w:after="0" w:line="240" w:lineRule="auto"/>
    </w:pPr>
    <w:rPr>
      <w:rFonts w:eastAsiaTheme="minorEastAsia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0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0F79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0F79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00F79"/>
    <w:pPr>
      <w:spacing w:after="0" w:line="240" w:lineRule="auto"/>
    </w:pPr>
    <w:rPr>
      <w:rFonts w:eastAsiaTheme="minorEastAsia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0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0F79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NOUN</dc:creator>
  <cp:lastModifiedBy>U</cp:lastModifiedBy>
  <cp:revision>3</cp:revision>
  <dcterms:created xsi:type="dcterms:W3CDTF">2018-11-06T09:05:00Z</dcterms:created>
  <dcterms:modified xsi:type="dcterms:W3CDTF">2018-11-16T03:34:00Z</dcterms:modified>
</cp:coreProperties>
</file>