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B93" w:rsidRPr="00DE25B4" w:rsidRDefault="00C21B93" w:rsidP="002C1A9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25B4">
        <w:rPr>
          <w:rFonts w:ascii="Times New Roman" w:hAnsi="Times New Roman" w:cs="Times New Roman"/>
          <w:b/>
          <w:noProof/>
          <w:sz w:val="24"/>
          <w:szCs w:val="24"/>
          <w:lang w:val="en-ZA" w:eastAsia="en-ZA"/>
        </w:rPr>
        <w:drawing>
          <wp:inline distT="0" distB="0" distL="0" distR="0" wp14:anchorId="57F0C4EB" wp14:editId="4ABF52D9">
            <wp:extent cx="933450" cy="1057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B93" w:rsidRPr="00DE25B4" w:rsidRDefault="00C21B93" w:rsidP="002C1A9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C21B93" w:rsidRPr="00DE25B4" w:rsidRDefault="00C21B93" w:rsidP="002C1A9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91, CADASTRAL ZONE, UNIVERSITY VILLAGE, JABI, ABUJA</w:t>
      </w:r>
    </w:p>
    <w:p w:rsidR="00C21B93" w:rsidRPr="00DE25B4" w:rsidRDefault="00C21B93" w:rsidP="002C1A98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C21B93" w:rsidRPr="00DE25B4" w:rsidRDefault="00C21B93" w:rsidP="002C1A98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 xml:space="preserve">NOVEMBER 2018 EXAMINATION </w:t>
      </w:r>
    </w:p>
    <w:p w:rsidR="00C21B93" w:rsidRPr="00DE25B4" w:rsidRDefault="00C21B93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COURSE CODE: ENT301                                                               CREDIT UNIT: 2</w:t>
      </w:r>
    </w:p>
    <w:p w:rsidR="00C21B93" w:rsidRPr="00DE25B4" w:rsidRDefault="00C21B93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COURSE TITLE: SOCIOLOGY OF ENTREPRENEURSHIP</w:t>
      </w:r>
    </w:p>
    <w:p w:rsidR="00C21B93" w:rsidRPr="00DE25B4" w:rsidRDefault="002C1A98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 xml:space="preserve">INSTRUCTIONS:    </w:t>
      </w:r>
      <w:r w:rsidR="00C21B93" w:rsidRPr="00DE25B4">
        <w:rPr>
          <w:rFonts w:ascii="Times New Roman" w:hAnsi="Times New Roman" w:cs="Times New Roman"/>
          <w:b/>
          <w:sz w:val="24"/>
          <w:szCs w:val="24"/>
        </w:rPr>
        <w:t xml:space="preserve">1. Attempt question number One (1) and any other two (2). </w:t>
      </w:r>
    </w:p>
    <w:p w:rsidR="00C21B93" w:rsidRPr="00DE25B4" w:rsidRDefault="00C21B93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 xml:space="preserve">                                2. Question number 1 is Compulsory and carries 30 marks,  </w:t>
      </w:r>
    </w:p>
    <w:p w:rsidR="00C21B93" w:rsidRPr="00DE25B4" w:rsidRDefault="00C21B93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  <w:proofErr w:type="gramStart"/>
      <w:r w:rsidRPr="00DE25B4">
        <w:rPr>
          <w:rFonts w:ascii="Times New Roman" w:hAnsi="Times New Roman" w:cs="Times New Roman"/>
          <w:b/>
          <w:sz w:val="24"/>
          <w:szCs w:val="24"/>
        </w:rPr>
        <w:t>while</w:t>
      </w:r>
      <w:proofErr w:type="gramEnd"/>
      <w:r w:rsidRPr="00DE25B4">
        <w:rPr>
          <w:rFonts w:ascii="Times New Roman" w:hAnsi="Times New Roman" w:cs="Times New Roman"/>
          <w:b/>
          <w:sz w:val="24"/>
          <w:szCs w:val="24"/>
        </w:rPr>
        <w:t xml:space="preserve"> the other questions carry 20 marks each.</w:t>
      </w:r>
    </w:p>
    <w:p w:rsidR="00C21B93" w:rsidRPr="00DE25B4" w:rsidRDefault="00C21B93" w:rsidP="002C1A98">
      <w:pPr>
        <w:pStyle w:val="NoSpacing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 xml:space="preserve">                                3. Present all your points in coherent and orderly manner.</w:t>
      </w:r>
    </w:p>
    <w:p w:rsidR="002C1A98" w:rsidRPr="00DE25B4" w:rsidRDefault="002C1A98" w:rsidP="002C1A98">
      <w:pPr>
        <w:pStyle w:val="NoSpacing"/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TIME ALLOWED: 2 HOURS</w:t>
      </w:r>
    </w:p>
    <w:p w:rsidR="00C21B93" w:rsidRPr="00DE25B4" w:rsidRDefault="00C21B93" w:rsidP="002C1A9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D78D3" w:rsidRPr="00DE25B4" w:rsidRDefault="00C72196" w:rsidP="002C1A9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Question 1</w:t>
      </w:r>
    </w:p>
    <w:p w:rsidR="00C72196" w:rsidRPr="00DE25B4" w:rsidRDefault="00C72196" w:rsidP="002C1A98">
      <w:pPr>
        <w:pStyle w:val="Default"/>
        <w:numPr>
          <w:ilvl w:val="0"/>
          <w:numId w:val="2"/>
        </w:numPr>
        <w:spacing w:line="360" w:lineRule="auto"/>
      </w:pPr>
      <w:r w:rsidRPr="00DE25B4">
        <w:t>Several theories have been put forward by scholars to explain the field of entrepreneurship. You are to state and expatiate five of those theories. (15 marks)</w:t>
      </w:r>
    </w:p>
    <w:p w:rsidR="00C72196" w:rsidRPr="00DE25B4" w:rsidRDefault="00C72196" w:rsidP="002C1A9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25B4">
        <w:rPr>
          <w:rFonts w:ascii="Times New Roman" w:hAnsi="Times New Roman" w:cs="Times New Roman"/>
          <w:sz w:val="24"/>
          <w:szCs w:val="24"/>
        </w:rPr>
        <w:t>Identify and discuss the four social contexts that Reynolds (1991) identified in relation to entrepreneurial opportunity. (10 marks)</w:t>
      </w:r>
    </w:p>
    <w:p w:rsidR="00C72196" w:rsidRPr="00DE25B4" w:rsidRDefault="00C72196" w:rsidP="002C1A98">
      <w:pPr>
        <w:pStyle w:val="ListParagraph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E25B4">
        <w:rPr>
          <w:rFonts w:ascii="Times New Roman" w:hAnsi="Times New Roman" w:cs="Times New Roman"/>
          <w:sz w:val="24"/>
          <w:szCs w:val="24"/>
        </w:rPr>
        <w:t>An opportunity based entrepreneurship theory is perceived as situations in which new goods, raw materials, markets and organizational methods can be introduced and inject</w:t>
      </w:r>
      <w:r w:rsidR="002C1A98">
        <w:rPr>
          <w:rFonts w:ascii="Times New Roman" w:hAnsi="Times New Roman" w:cs="Times New Roman"/>
          <w:sz w:val="24"/>
          <w:szCs w:val="24"/>
        </w:rPr>
        <w:t>ed</w:t>
      </w:r>
      <w:r w:rsidRPr="00DE25B4">
        <w:rPr>
          <w:rFonts w:ascii="Times New Roman" w:hAnsi="Times New Roman" w:cs="Times New Roman"/>
          <w:sz w:val="24"/>
          <w:szCs w:val="24"/>
        </w:rPr>
        <w:t xml:space="preserve"> through formation of new means, ends or means-ends relationship. </w:t>
      </w:r>
      <w:r w:rsidRPr="00DE25B4">
        <w:rPr>
          <w:rFonts w:ascii="Times New Roman" w:hAnsi="Times New Roman" w:cs="Times New Roman"/>
          <w:bCs/>
          <w:sz w:val="24"/>
          <w:szCs w:val="24"/>
        </w:rPr>
        <w:t>State the factors that influence this theory. (5 marks)</w:t>
      </w:r>
    </w:p>
    <w:p w:rsidR="00C72196" w:rsidRPr="00DE25B4" w:rsidRDefault="000E6D4C" w:rsidP="002C1A9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E25B4">
        <w:rPr>
          <w:rFonts w:ascii="Times New Roman" w:hAnsi="Times New Roman" w:cs="Times New Roman"/>
          <w:b/>
          <w:sz w:val="24"/>
          <w:szCs w:val="24"/>
        </w:rPr>
        <w:t>Question 2</w:t>
      </w:r>
    </w:p>
    <w:p w:rsidR="00F664DC" w:rsidRPr="00F664DC" w:rsidRDefault="00F664DC" w:rsidP="00F664D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664DC">
        <w:rPr>
          <w:rFonts w:ascii="Times New Roman" w:hAnsi="Times New Roman" w:cs="Times New Roman"/>
          <w:color w:val="000000"/>
          <w:sz w:val="24"/>
          <w:szCs w:val="24"/>
        </w:rPr>
        <w:t xml:space="preserve">Murray and </w:t>
      </w:r>
      <w:proofErr w:type="spellStart"/>
      <w:r w:rsidRPr="00F664DC">
        <w:rPr>
          <w:rFonts w:ascii="Times New Roman" w:hAnsi="Times New Roman" w:cs="Times New Roman"/>
          <w:color w:val="000000"/>
          <w:sz w:val="24"/>
          <w:szCs w:val="24"/>
        </w:rPr>
        <w:t>Khickholn</w:t>
      </w:r>
      <w:proofErr w:type="spellEnd"/>
      <w:r w:rsidRPr="00F664DC">
        <w:rPr>
          <w:rFonts w:ascii="Times New Roman" w:hAnsi="Times New Roman" w:cs="Times New Roman"/>
          <w:color w:val="000000"/>
          <w:sz w:val="24"/>
          <w:szCs w:val="24"/>
        </w:rPr>
        <w:t xml:space="preserve"> (2005) identified and extensively discussed four determinants of personality traits of entrepreneur. List and discuss them fully. (20 marks)</w:t>
      </w:r>
    </w:p>
    <w:p w:rsidR="00F664DC" w:rsidRDefault="00F664DC" w:rsidP="002C1A9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E6D4C" w:rsidRPr="00DE25B4" w:rsidRDefault="000E6D4C" w:rsidP="002C1A9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E25B4">
        <w:rPr>
          <w:rFonts w:ascii="Times New Roman" w:hAnsi="Times New Roman" w:cs="Times New Roman"/>
          <w:b/>
          <w:sz w:val="24"/>
          <w:szCs w:val="24"/>
        </w:rPr>
        <w:lastRenderedPageBreak/>
        <w:t>Question 3</w:t>
      </w:r>
    </w:p>
    <w:p w:rsidR="000E6D4C" w:rsidRPr="000E6D4C" w:rsidRDefault="000E6D4C" w:rsidP="002C1A98">
      <w:pPr>
        <w:numPr>
          <w:ilvl w:val="0"/>
          <w:numId w:val="7"/>
        </w:numPr>
        <w:autoSpaceDE w:val="0"/>
        <w:autoSpaceDN w:val="0"/>
        <w:adjustRightInd w:val="0"/>
        <w:spacing w:after="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>Smith in 1967 opined tha</w:t>
      </w:r>
      <w:r w:rsidR="002C1A98">
        <w:rPr>
          <w:rFonts w:ascii="Times New Roman" w:hAnsi="Times New Roman" w:cs="Times New Roman"/>
          <w:color w:val="000000"/>
          <w:sz w:val="24"/>
          <w:szCs w:val="24"/>
        </w:rPr>
        <w:t xml:space="preserve">t there are two major types of </w:t>
      </w:r>
      <w:r w:rsidRPr="000E6D4C">
        <w:rPr>
          <w:rFonts w:ascii="Times New Roman" w:hAnsi="Times New Roman" w:cs="Times New Roman"/>
          <w:color w:val="000000"/>
          <w:sz w:val="24"/>
          <w:szCs w:val="24"/>
        </w:rPr>
        <w:t>entrepreneurs. Identify and discuss them. (10 marks)</w:t>
      </w:r>
    </w:p>
    <w:p w:rsidR="000E6D4C" w:rsidRPr="000E6D4C" w:rsidRDefault="002C1A98" w:rsidP="002C1A98">
      <w:pPr>
        <w:numPr>
          <w:ilvl w:val="0"/>
          <w:numId w:val="7"/>
        </w:numPr>
        <w:autoSpaceDE w:val="0"/>
        <w:autoSpaceDN w:val="0"/>
        <w:adjustRightInd w:val="0"/>
        <w:spacing w:after="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social profile of</w:t>
      </w:r>
      <w:r w:rsidR="000E6D4C"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entrepreneurship is bordered on:</w:t>
      </w:r>
    </w:p>
    <w:p w:rsidR="000E6D4C" w:rsidRPr="000E6D4C" w:rsidRDefault="000E6D4C" w:rsidP="002C1A98">
      <w:pPr>
        <w:numPr>
          <w:ilvl w:val="0"/>
          <w:numId w:val="8"/>
        </w:numPr>
        <w:autoSpaceDE w:val="0"/>
        <w:autoSpaceDN w:val="0"/>
        <w:adjustRightInd w:val="0"/>
        <w:spacing w:after="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Early views </w:t>
      </w:r>
    </w:p>
    <w:p w:rsidR="000E6D4C" w:rsidRPr="000E6D4C" w:rsidRDefault="000E6D4C" w:rsidP="002C1A98">
      <w:pPr>
        <w:numPr>
          <w:ilvl w:val="0"/>
          <w:numId w:val="8"/>
        </w:numPr>
        <w:autoSpaceDE w:val="0"/>
        <w:autoSpaceDN w:val="0"/>
        <w:adjustRightInd w:val="0"/>
        <w:spacing w:after="2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Contemporary views </w:t>
      </w:r>
    </w:p>
    <w:p w:rsidR="000E6D4C" w:rsidRPr="000E6D4C" w:rsidRDefault="000E6D4C" w:rsidP="002C1A98">
      <w:pPr>
        <w:autoSpaceDE w:val="0"/>
        <w:autoSpaceDN w:val="0"/>
        <w:adjustRightInd w:val="0"/>
        <w:spacing w:after="20" w:line="36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>Explain them in details (10 marks)</w:t>
      </w:r>
    </w:p>
    <w:p w:rsidR="000E6D4C" w:rsidRPr="00DE25B4" w:rsidRDefault="000E6D4C" w:rsidP="002C1A98">
      <w:pPr>
        <w:spacing w:line="360" w:lineRule="auto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0E6D4C" w:rsidRPr="000E6D4C" w:rsidRDefault="000E6D4C" w:rsidP="002C1A98">
      <w:pPr>
        <w:spacing w:line="360" w:lineRule="auto"/>
        <w:rPr>
          <w:rFonts w:ascii="Times New Roman" w:eastAsia="MS Mincho" w:hAnsi="Times New Roman" w:cs="Times New Roman"/>
          <w:b/>
          <w:sz w:val="24"/>
          <w:szCs w:val="24"/>
        </w:rPr>
      </w:pPr>
      <w:r w:rsidRPr="00DE25B4">
        <w:rPr>
          <w:rFonts w:ascii="Times New Roman" w:eastAsia="MS Mincho" w:hAnsi="Times New Roman" w:cs="Times New Roman"/>
          <w:b/>
          <w:sz w:val="24"/>
          <w:szCs w:val="24"/>
        </w:rPr>
        <w:t>Question 4</w:t>
      </w:r>
    </w:p>
    <w:p w:rsidR="000E6D4C" w:rsidRPr="000E6D4C" w:rsidRDefault="000E6D4C" w:rsidP="002C1A98">
      <w:pPr>
        <w:numPr>
          <w:ilvl w:val="0"/>
          <w:numId w:val="9"/>
        </w:num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Discuss how genetics and environmental inheritance influence children ethics to become entrepreneurs. </w:t>
      </w:r>
      <w:r w:rsidRPr="00DE25B4">
        <w:rPr>
          <w:rFonts w:ascii="Times New Roman" w:hAnsi="Times New Roman" w:cs="Times New Roman"/>
          <w:color w:val="000000"/>
          <w:sz w:val="24"/>
          <w:szCs w:val="24"/>
        </w:rPr>
        <w:t>(10</w:t>
      </w: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 marks)</w:t>
      </w:r>
    </w:p>
    <w:p w:rsidR="000E6D4C" w:rsidRPr="000E6D4C" w:rsidRDefault="000E6D4C" w:rsidP="002C1A98">
      <w:pPr>
        <w:numPr>
          <w:ilvl w:val="0"/>
          <w:numId w:val="9"/>
        </w:num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Entrepreneurial ethics are central to success of an entrepreneur. How can an entrepreneur achieve this? </w:t>
      </w:r>
      <w:r w:rsidRPr="00DE25B4">
        <w:rPr>
          <w:rFonts w:ascii="Times New Roman" w:hAnsi="Times New Roman" w:cs="Times New Roman"/>
          <w:color w:val="000000"/>
          <w:sz w:val="24"/>
          <w:szCs w:val="24"/>
        </w:rPr>
        <w:t>(5</w:t>
      </w: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 marks)</w:t>
      </w:r>
    </w:p>
    <w:p w:rsidR="000E6D4C" w:rsidRPr="00DE25B4" w:rsidRDefault="000E6D4C" w:rsidP="002C1A98">
      <w:pPr>
        <w:numPr>
          <w:ilvl w:val="0"/>
          <w:numId w:val="9"/>
        </w:num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How do children inherit parental characteristics in entrepreneurship? </w:t>
      </w:r>
      <w:r w:rsidRPr="00DE25B4">
        <w:rPr>
          <w:rFonts w:ascii="Times New Roman" w:hAnsi="Times New Roman" w:cs="Times New Roman"/>
          <w:color w:val="000000"/>
          <w:sz w:val="24"/>
          <w:szCs w:val="24"/>
        </w:rPr>
        <w:t>(5</w:t>
      </w:r>
      <w:r w:rsidRPr="000E6D4C">
        <w:rPr>
          <w:rFonts w:ascii="Times New Roman" w:hAnsi="Times New Roman" w:cs="Times New Roman"/>
          <w:color w:val="000000"/>
          <w:sz w:val="24"/>
          <w:szCs w:val="24"/>
        </w:rPr>
        <w:t xml:space="preserve"> marks)</w:t>
      </w:r>
    </w:p>
    <w:p w:rsidR="000E6D4C" w:rsidRPr="00DE25B4" w:rsidRDefault="000E6D4C" w:rsidP="002C1A98">
      <w:p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E6D4C" w:rsidRPr="00DE25B4" w:rsidRDefault="000E6D4C" w:rsidP="002C1A98">
      <w:p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25B4">
        <w:rPr>
          <w:rFonts w:ascii="Times New Roman" w:hAnsi="Times New Roman" w:cs="Times New Roman"/>
          <w:color w:val="000000"/>
          <w:sz w:val="24"/>
          <w:szCs w:val="24"/>
        </w:rPr>
        <w:t>Question 5</w:t>
      </w:r>
    </w:p>
    <w:p w:rsidR="000E6D4C" w:rsidRPr="000E6D4C" w:rsidRDefault="000E6D4C" w:rsidP="002C1A9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E6D4C" w:rsidRPr="00DE25B4" w:rsidRDefault="000E6D4C" w:rsidP="002C1A9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34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25B4">
        <w:rPr>
          <w:rFonts w:ascii="Times New Roman" w:hAnsi="Times New Roman" w:cs="Times New Roman"/>
          <w:color w:val="000000"/>
          <w:sz w:val="24"/>
          <w:szCs w:val="24"/>
        </w:rPr>
        <w:t xml:space="preserve">In the context of Richard </w:t>
      </w:r>
      <w:proofErr w:type="spellStart"/>
      <w:r w:rsidRPr="00DE25B4">
        <w:rPr>
          <w:rFonts w:ascii="Times New Roman" w:hAnsi="Times New Roman" w:cs="Times New Roman"/>
          <w:color w:val="000000"/>
          <w:sz w:val="24"/>
          <w:szCs w:val="24"/>
        </w:rPr>
        <w:t>Cantillon</w:t>
      </w:r>
      <w:proofErr w:type="spellEnd"/>
      <w:r w:rsidRPr="00DE25B4">
        <w:rPr>
          <w:rFonts w:ascii="Times New Roman" w:hAnsi="Times New Roman" w:cs="Times New Roman"/>
          <w:color w:val="000000"/>
          <w:sz w:val="24"/>
          <w:szCs w:val="24"/>
        </w:rPr>
        <w:t>, there are three broad perspectives of an entrepreneur, risk bearer, an organizer and an innovator. Discuss them. How do these perspectives appeal to you? (10 marks)</w:t>
      </w:r>
    </w:p>
    <w:p w:rsidR="000E6D4C" w:rsidRPr="00DE25B4" w:rsidRDefault="000E6D4C" w:rsidP="002C1A98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E25B4">
        <w:rPr>
          <w:rFonts w:ascii="Times New Roman" w:hAnsi="Times New Roman" w:cs="Times New Roman"/>
          <w:color w:val="000000"/>
          <w:sz w:val="24"/>
          <w:szCs w:val="24"/>
        </w:rPr>
        <w:t>Once the market opportunities have been identified, the would-be entrepreneur faces the task of organizing and managing the enterprise. What are the organizing and managerial factors/functions to be considered in this regard? (10 marks)</w:t>
      </w:r>
    </w:p>
    <w:p w:rsidR="000E6D4C" w:rsidRPr="000E6D4C" w:rsidRDefault="000E6D4C" w:rsidP="002C1A98">
      <w:pPr>
        <w:autoSpaceDE w:val="0"/>
        <w:autoSpaceDN w:val="0"/>
        <w:adjustRightInd w:val="0"/>
        <w:spacing w:after="21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E6D4C" w:rsidRPr="00DE25B4" w:rsidRDefault="000E6D4C" w:rsidP="002C1A9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E6D4C" w:rsidRPr="00DE2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C1E8E"/>
    <w:multiLevelType w:val="hybridMultilevel"/>
    <w:tmpl w:val="BE205A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B7283E"/>
    <w:multiLevelType w:val="hybridMultilevel"/>
    <w:tmpl w:val="3EC20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139F8"/>
    <w:multiLevelType w:val="hybridMultilevel"/>
    <w:tmpl w:val="29F4F9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F34B5D"/>
    <w:multiLevelType w:val="hybridMultilevel"/>
    <w:tmpl w:val="F876692C"/>
    <w:lvl w:ilvl="0" w:tplc="ADF6402A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661CCB"/>
    <w:multiLevelType w:val="hybridMultilevel"/>
    <w:tmpl w:val="9F0ADE4E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9F6C7E"/>
    <w:multiLevelType w:val="hybridMultilevel"/>
    <w:tmpl w:val="C41CF0F8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455430"/>
    <w:multiLevelType w:val="hybridMultilevel"/>
    <w:tmpl w:val="E1589B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0C23EF3"/>
    <w:multiLevelType w:val="hybridMultilevel"/>
    <w:tmpl w:val="60CE308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E97DA5"/>
    <w:multiLevelType w:val="hybridMultilevel"/>
    <w:tmpl w:val="C80E7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751533"/>
    <w:multiLevelType w:val="hybridMultilevel"/>
    <w:tmpl w:val="0E0062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4"/>
  </w:num>
  <w:num w:numId="5">
    <w:abstractNumId w:val="5"/>
  </w:num>
  <w:num w:numId="6">
    <w:abstractNumId w:val="3"/>
  </w:num>
  <w:num w:numId="7">
    <w:abstractNumId w:val="9"/>
  </w:num>
  <w:num w:numId="8">
    <w:abstractNumId w:val="6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FC"/>
    <w:rsid w:val="000E6D4C"/>
    <w:rsid w:val="002C1A98"/>
    <w:rsid w:val="006D78D3"/>
    <w:rsid w:val="00932CFC"/>
    <w:rsid w:val="00C21B93"/>
    <w:rsid w:val="00C72196"/>
    <w:rsid w:val="00DE25B4"/>
    <w:rsid w:val="00F6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B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1B9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B9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721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721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B9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21B9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1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B9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721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C721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5</cp:revision>
  <dcterms:created xsi:type="dcterms:W3CDTF">2018-11-22T10:53:00Z</dcterms:created>
  <dcterms:modified xsi:type="dcterms:W3CDTF">2018-11-23T06:06:00Z</dcterms:modified>
</cp:coreProperties>
</file>