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410" w:rsidRDefault="007F2190" w:rsidP="00F95410">
      <w:pPr>
        <w:pStyle w:val="NoSpacing"/>
        <w:jc w:val="center"/>
        <w:rPr>
          <w:rFonts w:ascii="Times New Roman" w:hAnsi="Times New Roman" w:cs="Times New Roman"/>
        </w:rPr>
      </w:pPr>
      <w:r w:rsidRPr="007F2190">
        <w:rPr>
          <w:rFonts w:ascii="Times New Roman" w:hAnsi="Times New Roman" w:cs="Times New Roman"/>
        </w:rPr>
        <w:object w:dxaOrig="9360" w:dyaOrig="25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127.5pt" o:ole="">
            <v:imagedata r:id="rId6" o:title=""/>
          </v:shape>
          <o:OLEObject Type="Embed" ProgID="Word.Document.12" ShapeID="_x0000_i1025" DrawAspect="Content" ObjectID="_1602193854" r:id="rId7">
            <o:FieldCodes>\s</o:FieldCodes>
          </o:OLEObject>
        </w:object>
      </w:r>
      <w:r w:rsidR="007966AB">
        <w:rPr>
          <w:rFonts w:ascii="Times New Roman" w:hAnsi="Times New Roman" w:cs="Times New Roman"/>
        </w:rPr>
        <w:t xml:space="preserve">    </w:t>
      </w:r>
    </w:p>
    <w:p w:rsidR="00F95410" w:rsidRPr="00F95410" w:rsidRDefault="00615AAC" w:rsidP="00F95410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F95410">
        <w:rPr>
          <w:rFonts w:ascii="Times New Roman" w:hAnsi="Times New Roman"/>
          <w:sz w:val="28"/>
          <w:szCs w:val="28"/>
        </w:rPr>
        <w:t>NATIONAL OPEN UNIVERSITY OF NIGERIA</w:t>
      </w:r>
    </w:p>
    <w:p w:rsidR="00F95410" w:rsidRPr="00F95410" w:rsidRDefault="00615AAC" w:rsidP="00F95410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F95410">
        <w:rPr>
          <w:rFonts w:ascii="Times New Roman" w:hAnsi="Times New Roman"/>
          <w:sz w:val="28"/>
          <w:szCs w:val="28"/>
        </w:rPr>
        <w:t>PLOT 91, CADASTRAL ZONE, JABI, ABUJA</w:t>
      </w:r>
    </w:p>
    <w:p w:rsidR="00F95410" w:rsidRPr="00F95410" w:rsidRDefault="00615AAC" w:rsidP="00F95410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F95410">
        <w:rPr>
          <w:rFonts w:ascii="Times New Roman" w:hAnsi="Times New Roman"/>
          <w:sz w:val="28"/>
          <w:szCs w:val="28"/>
        </w:rPr>
        <w:t xml:space="preserve">FACULTY OF ARTS </w:t>
      </w:r>
    </w:p>
    <w:p w:rsidR="00F95410" w:rsidRPr="00F95410" w:rsidRDefault="00615AAC" w:rsidP="00F95410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F95410">
        <w:rPr>
          <w:rFonts w:ascii="Times New Roman" w:hAnsi="Times New Roman"/>
          <w:b/>
          <w:sz w:val="28"/>
          <w:szCs w:val="28"/>
        </w:rPr>
        <w:t>DEPARTMENT OF LANGUAGES</w:t>
      </w:r>
    </w:p>
    <w:p w:rsidR="00F95410" w:rsidRPr="00F95410" w:rsidRDefault="00615AAC" w:rsidP="00F95410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F95410">
        <w:rPr>
          <w:rFonts w:ascii="Times New Roman" w:hAnsi="Times New Roman"/>
          <w:b/>
          <w:sz w:val="28"/>
          <w:szCs w:val="28"/>
        </w:rPr>
        <w:t>2018_2</w:t>
      </w:r>
      <w:r w:rsidRPr="00F95410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95410">
        <w:rPr>
          <w:rFonts w:ascii="Times New Roman" w:hAnsi="Times New Roman"/>
          <w:b/>
          <w:sz w:val="28"/>
          <w:szCs w:val="28"/>
        </w:rPr>
        <w:t>EXAMINATION</w:t>
      </w:r>
    </w:p>
    <w:p w:rsidR="00F95410" w:rsidRPr="002D48AC" w:rsidRDefault="00F95410" w:rsidP="00F95410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</w:p>
    <w:p w:rsidR="007F2190" w:rsidRPr="0016366C" w:rsidRDefault="007F2190" w:rsidP="00F95410">
      <w:pPr>
        <w:pStyle w:val="NoSpacing"/>
        <w:jc w:val="center"/>
        <w:rPr>
          <w:rFonts w:ascii="Times New Roman" w:hAnsi="Times New Roman" w:cs="Times New Roman"/>
          <w:b/>
        </w:rPr>
      </w:pPr>
    </w:p>
    <w:p w:rsidR="007F2190" w:rsidRPr="00A50652" w:rsidRDefault="007F2190" w:rsidP="0016366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A50652">
        <w:rPr>
          <w:rFonts w:ascii="Times New Roman" w:hAnsi="Times New Roman" w:cs="Times New Roman"/>
          <w:sz w:val="24"/>
          <w:szCs w:val="24"/>
        </w:rPr>
        <w:t>COURSE CODE:</w:t>
      </w:r>
      <w:r w:rsidRPr="00A506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0652">
        <w:rPr>
          <w:rFonts w:ascii="Times New Roman" w:hAnsi="Times New Roman" w:cs="Times New Roman"/>
          <w:b/>
          <w:sz w:val="24"/>
          <w:szCs w:val="24"/>
        </w:rPr>
        <w:t xml:space="preserve">    E</w:t>
      </w:r>
      <w:r w:rsidR="00D10327" w:rsidRPr="00A50652">
        <w:rPr>
          <w:rFonts w:ascii="Times New Roman" w:hAnsi="Times New Roman" w:cs="Times New Roman"/>
          <w:b/>
          <w:sz w:val="24"/>
          <w:szCs w:val="24"/>
        </w:rPr>
        <w:t>NG</w:t>
      </w:r>
      <w:r w:rsidRPr="00A50652">
        <w:rPr>
          <w:rFonts w:ascii="Times New Roman" w:hAnsi="Times New Roman" w:cs="Times New Roman"/>
          <w:b/>
          <w:sz w:val="24"/>
          <w:szCs w:val="24"/>
        </w:rPr>
        <w:t>426</w:t>
      </w:r>
    </w:p>
    <w:p w:rsidR="007F2190" w:rsidRPr="00A50652" w:rsidRDefault="007F2190" w:rsidP="0016366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A50652">
        <w:rPr>
          <w:rFonts w:ascii="Times New Roman" w:hAnsi="Times New Roman" w:cs="Times New Roman"/>
          <w:sz w:val="24"/>
          <w:szCs w:val="24"/>
        </w:rPr>
        <w:t>COURSE TITLE:</w:t>
      </w:r>
      <w:r w:rsidRPr="00A506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0327" w:rsidRPr="00A506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065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10327" w:rsidRPr="00A50652">
        <w:rPr>
          <w:rFonts w:ascii="Times New Roman" w:hAnsi="Times New Roman" w:cs="Times New Roman"/>
          <w:b/>
          <w:sz w:val="24"/>
          <w:szCs w:val="24"/>
        </w:rPr>
        <w:t xml:space="preserve">TWENTIETH CENTURY ENGLISH LITERATURE </w:t>
      </w:r>
    </w:p>
    <w:p w:rsidR="007F2190" w:rsidRPr="00A50652" w:rsidRDefault="00D10327" w:rsidP="0016366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A50652">
        <w:rPr>
          <w:rFonts w:ascii="Times New Roman" w:hAnsi="Times New Roman" w:cs="Times New Roman"/>
          <w:sz w:val="24"/>
          <w:szCs w:val="24"/>
        </w:rPr>
        <w:t>CREDIT UNITS:</w:t>
      </w:r>
      <w:r w:rsidRPr="00A50652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A5065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50652">
        <w:rPr>
          <w:rFonts w:ascii="Times New Roman" w:hAnsi="Times New Roman" w:cs="Times New Roman"/>
          <w:b/>
          <w:sz w:val="24"/>
          <w:szCs w:val="24"/>
        </w:rPr>
        <w:t>2</w:t>
      </w:r>
    </w:p>
    <w:p w:rsidR="000B3CCF" w:rsidRPr="00A50652" w:rsidRDefault="00D10327" w:rsidP="0016366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50652">
        <w:rPr>
          <w:rFonts w:ascii="Times New Roman" w:hAnsi="Times New Roman" w:cs="Times New Roman"/>
          <w:sz w:val="24"/>
          <w:szCs w:val="24"/>
        </w:rPr>
        <w:t>TIME</w:t>
      </w:r>
      <w:r w:rsidR="00A50652" w:rsidRPr="00A50652">
        <w:rPr>
          <w:rFonts w:ascii="Times New Roman" w:hAnsi="Times New Roman" w:cs="Times New Roman"/>
          <w:sz w:val="24"/>
          <w:szCs w:val="24"/>
        </w:rPr>
        <w:t xml:space="preserve"> ALLOWED</w:t>
      </w:r>
      <w:r w:rsidRPr="00A50652">
        <w:rPr>
          <w:rFonts w:ascii="Times New Roman" w:hAnsi="Times New Roman" w:cs="Times New Roman"/>
          <w:sz w:val="24"/>
          <w:szCs w:val="24"/>
        </w:rPr>
        <w:t>:</w:t>
      </w:r>
      <w:r w:rsidRPr="00A50652">
        <w:rPr>
          <w:rFonts w:ascii="Times New Roman" w:hAnsi="Times New Roman" w:cs="Times New Roman"/>
          <w:b/>
          <w:sz w:val="24"/>
          <w:szCs w:val="24"/>
        </w:rPr>
        <w:t xml:space="preserve">  2 HOURS</w:t>
      </w:r>
      <w:r w:rsidRPr="00A50652">
        <w:rPr>
          <w:rFonts w:ascii="Times New Roman" w:hAnsi="Times New Roman" w:cs="Times New Roman"/>
          <w:sz w:val="24"/>
          <w:szCs w:val="24"/>
        </w:rPr>
        <w:tab/>
      </w:r>
    </w:p>
    <w:p w:rsidR="00D10327" w:rsidRPr="007F2190" w:rsidRDefault="00D10327" w:rsidP="0016366C">
      <w:pPr>
        <w:pStyle w:val="NoSpacing"/>
        <w:rPr>
          <w:rFonts w:ascii="Times New Roman" w:hAnsi="Times New Roman" w:cs="Times New Roman"/>
        </w:rPr>
      </w:pPr>
    </w:p>
    <w:p w:rsidR="0038194C" w:rsidRDefault="00D952A4">
      <w:pPr>
        <w:rPr>
          <w:rFonts w:ascii="Times New Roman" w:hAnsi="Times New Roman" w:cs="Times New Roman"/>
        </w:rPr>
      </w:pPr>
      <w:r w:rsidRPr="0016366C">
        <w:rPr>
          <w:rFonts w:ascii="Times New Roman" w:hAnsi="Times New Roman" w:cs="Times New Roman"/>
          <w:b/>
        </w:rPr>
        <w:t>INSTRUCTION: ANSWER TWO (2) QUESTIONS IN ALL</w:t>
      </w:r>
    </w:p>
    <w:p w:rsidR="00E2739F" w:rsidRPr="007F2190" w:rsidRDefault="00E2739F">
      <w:pPr>
        <w:rPr>
          <w:rFonts w:ascii="Times New Roman" w:hAnsi="Times New Roman" w:cs="Times New Roman"/>
        </w:rPr>
      </w:pPr>
    </w:p>
    <w:p w:rsidR="0038194C" w:rsidRPr="007F2190" w:rsidRDefault="00DD7079" w:rsidP="003819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F2190">
        <w:rPr>
          <w:rFonts w:ascii="Times New Roman" w:hAnsi="Times New Roman" w:cs="Times New Roman"/>
        </w:rPr>
        <w:t xml:space="preserve">a. </w:t>
      </w:r>
      <w:r w:rsidR="0038194C" w:rsidRPr="007F2190">
        <w:rPr>
          <w:rFonts w:ascii="Times New Roman" w:hAnsi="Times New Roman" w:cs="Times New Roman"/>
        </w:rPr>
        <w:t xml:space="preserve">List the features of modernism demonstrated by Virginia Woolf in </w:t>
      </w:r>
      <w:proofErr w:type="spellStart"/>
      <w:r w:rsidRPr="007F2190">
        <w:rPr>
          <w:rFonts w:ascii="Times New Roman" w:hAnsi="Times New Roman" w:cs="Times New Roman"/>
          <w:i/>
        </w:rPr>
        <w:t>Mrs</w:t>
      </w:r>
      <w:proofErr w:type="spellEnd"/>
      <w:r w:rsidRPr="007F2190">
        <w:rPr>
          <w:rFonts w:ascii="Times New Roman" w:hAnsi="Times New Roman" w:cs="Times New Roman"/>
          <w:i/>
        </w:rPr>
        <w:t xml:space="preserve"> </w:t>
      </w:r>
      <w:proofErr w:type="spellStart"/>
      <w:r w:rsidRPr="007F2190">
        <w:rPr>
          <w:rFonts w:ascii="Times New Roman" w:hAnsi="Times New Roman" w:cs="Times New Roman"/>
          <w:i/>
        </w:rPr>
        <w:t>Halloway</w:t>
      </w:r>
      <w:proofErr w:type="spellEnd"/>
      <w:r w:rsidRPr="007F2190">
        <w:rPr>
          <w:rFonts w:ascii="Times New Roman" w:hAnsi="Times New Roman" w:cs="Times New Roman"/>
        </w:rPr>
        <w:t>.</w:t>
      </w:r>
    </w:p>
    <w:p w:rsidR="002756EB" w:rsidRPr="007F2190" w:rsidRDefault="00DD7079" w:rsidP="002756EB">
      <w:pPr>
        <w:pStyle w:val="ListParagraph"/>
        <w:ind w:left="1440"/>
        <w:rPr>
          <w:rFonts w:ascii="Times New Roman" w:hAnsi="Times New Roman" w:cs="Times New Roman"/>
        </w:rPr>
      </w:pPr>
      <w:r w:rsidRPr="007F2190">
        <w:rPr>
          <w:rFonts w:ascii="Times New Roman" w:hAnsi="Times New Roman" w:cs="Times New Roman"/>
        </w:rPr>
        <w:t>b. Write brief notes on four of the features with close reference to the text</w:t>
      </w:r>
      <w:r w:rsidR="002756EB" w:rsidRPr="007F2190">
        <w:rPr>
          <w:rFonts w:ascii="Times New Roman" w:hAnsi="Times New Roman" w:cs="Times New Roman"/>
        </w:rPr>
        <w:t>.</w:t>
      </w:r>
    </w:p>
    <w:p w:rsidR="002756EB" w:rsidRDefault="002756EB" w:rsidP="00E2739F">
      <w:pPr>
        <w:pStyle w:val="ListParagraph"/>
        <w:ind w:left="1440"/>
        <w:rPr>
          <w:rFonts w:ascii="Times New Roman" w:hAnsi="Times New Roman" w:cs="Times New Roman"/>
        </w:rPr>
      </w:pP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  <w:t>(35marks/45minutes)</w:t>
      </w:r>
    </w:p>
    <w:p w:rsidR="00E2739F" w:rsidRPr="007F2190" w:rsidRDefault="00E2739F" w:rsidP="00E2739F">
      <w:pPr>
        <w:pStyle w:val="ListParagraph"/>
        <w:ind w:left="1440"/>
        <w:rPr>
          <w:rFonts w:ascii="Times New Roman" w:hAnsi="Times New Roman" w:cs="Times New Roman"/>
        </w:rPr>
      </w:pPr>
    </w:p>
    <w:p w:rsidR="007378D2" w:rsidRPr="007F2190" w:rsidRDefault="007378D2" w:rsidP="002756E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F2190">
        <w:rPr>
          <w:rFonts w:ascii="Times New Roman" w:hAnsi="Times New Roman" w:cs="Times New Roman"/>
        </w:rPr>
        <w:t xml:space="preserve">a. </w:t>
      </w:r>
      <w:r w:rsidR="00AC1387" w:rsidRPr="007F2190">
        <w:rPr>
          <w:rFonts w:ascii="Times New Roman" w:hAnsi="Times New Roman" w:cs="Times New Roman"/>
        </w:rPr>
        <w:t>Wit</w:t>
      </w:r>
      <w:r w:rsidRPr="007F2190">
        <w:rPr>
          <w:rFonts w:ascii="Times New Roman" w:hAnsi="Times New Roman" w:cs="Times New Roman"/>
        </w:rPr>
        <w:t>h close reference to the play</w:t>
      </w:r>
      <w:r w:rsidR="00AC1387" w:rsidRPr="007F2190">
        <w:rPr>
          <w:rFonts w:ascii="Times New Roman" w:hAnsi="Times New Roman" w:cs="Times New Roman"/>
        </w:rPr>
        <w:t>, e</w:t>
      </w:r>
      <w:r w:rsidR="002756EB" w:rsidRPr="007F2190">
        <w:rPr>
          <w:rFonts w:ascii="Times New Roman" w:hAnsi="Times New Roman" w:cs="Times New Roman"/>
        </w:rPr>
        <w:t>numerate the features of</w:t>
      </w:r>
      <w:r w:rsidRPr="007F2190">
        <w:rPr>
          <w:rFonts w:ascii="Times New Roman" w:hAnsi="Times New Roman" w:cs="Times New Roman"/>
        </w:rPr>
        <w:t xml:space="preserve"> theatre of the absurd and Samuel Beckett’s </w:t>
      </w:r>
      <w:r w:rsidRPr="007F2190">
        <w:rPr>
          <w:rFonts w:ascii="Times New Roman" w:hAnsi="Times New Roman" w:cs="Times New Roman"/>
          <w:i/>
        </w:rPr>
        <w:t xml:space="preserve">Waiting for </w:t>
      </w:r>
      <w:proofErr w:type="spellStart"/>
      <w:r w:rsidRPr="007F2190">
        <w:rPr>
          <w:rFonts w:ascii="Times New Roman" w:hAnsi="Times New Roman" w:cs="Times New Roman"/>
          <w:i/>
        </w:rPr>
        <w:t>Godot</w:t>
      </w:r>
      <w:proofErr w:type="spellEnd"/>
      <w:r w:rsidR="00AC1387" w:rsidRPr="007F2190">
        <w:rPr>
          <w:rFonts w:ascii="Times New Roman" w:hAnsi="Times New Roman" w:cs="Times New Roman"/>
        </w:rPr>
        <w:t>.</w:t>
      </w:r>
      <w:r w:rsidRPr="007F2190">
        <w:rPr>
          <w:rFonts w:ascii="Times New Roman" w:hAnsi="Times New Roman" w:cs="Times New Roman"/>
        </w:rPr>
        <w:t xml:space="preserve"> </w:t>
      </w:r>
    </w:p>
    <w:p w:rsidR="00DD7079" w:rsidRPr="007F2190" w:rsidRDefault="007378D2" w:rsidP="007378D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7F2190">
        <w:rPr>
          <w:rFonts w:ascii="Times New Roman" w:hAnsi="Times New Roman" w:cs="Times New Roman"/>
        </w:rPr>
        <w:t>Write short notes on characterization and characters in the play.</w:t>
      </w:r>
      <w:r w:rsidR="00DD7079" w:rsidRPr="007F2190">
        <w:rPr>
          <w:rFonts w:ascii="Times New Roman" w:hAnsi="Times New Roman" w:cs="Times New Roman"/>
        </w:rPr>
        <w:t xml:space="preserve"> </w:t>
      </w:r>
    </w:p>
    <w:p w:rsidR="00AC1387" w:rsidRPr="007F2190" w:rsidRDefault="00AC1387" w:rsidP="007378D2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F2190">
        <w:rPr>
          <w:rFonts w:ascii="Times New Roman" w:hAnsi="Times New Roman" w:cs="Times New Roman"/>
        </w:rPr>
        <w:t>arks/45minutes)</w:t>
      </w:r>
    </w:p>
    <w:p w:rsidR="00122EB6" w:rsidRPr="007F2190" w:rsidRDefault="00FD2B9F" w:rsidP="00122EB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F2190">
        <w:rPr>
          <w:rFonts w:ascii="Times New Roman" w:hAnsi="Times New Roman" w:cs="Times New Roman"/>
        </w:rPr>
        <w:t>a.</w:t>
      </w:r>
      <w:r w:rsidR="00122EB6" w:rsidRPr="007F2190">
        <w:rPr>
          <w:rFonts w:ascii="Times New Roman" w:hAnsi="Times New Roman" w:cs="Times New Roman"/>
        </w:rPr>
        <w:t xml:space="preserve"> </w:t>
      </w:r>
      <w:r w:rsidR="00AC1387" w:rsidRPr="007F2190">
        <w:rPr>
          <w:rFonts w:ascii="Times New Roman" w:hAnsi="Times New Roman" w:cs="Times New Roman"/>
        </w:rPr>
        <w:t xml:space="preserve">Write brief analysis of W.B. Yeats </w:t>
      </w:r>
      <w:r w:rsidRPr="007F2190">
        <w:rPr>
          <w:rFonts w:ascii="Times New Roman" w:hAnsi="Times New Roman" w:cs="Times New Roman"/>
        </w:rPr>
        <w:t xml:space="preserve">poem, </w:t>
      </w:r>
      <w:r w:rsidR="00AC1387" w:rsidRPr="007F2190">
        <w:rPr>
          <w:rFonts w:ascii="Times New Roman" w:hAnsi="Times New Roman" w:cs="Times New Roman"/>
        </w:rPr>
        <w:t>“The Second Coming” and Wilfred Owen</w:t>
      </w:r>
      <w:r w:rsidRPr="007F2190">
        <w:rPr>
          <w:rFonts w:ascii="Times New Roman" w:hAnsi="Times New Roman" w:cs="Times New Roman"/>
        </w:rPr>
        <w:t>’</w:t>
      </w:r>
      <w:r w:rsidR="00AC1387" w:rsidRPr="007F2190">
        <w:rPr>
          <w:rFonts w:ascii="Times New Roman" w:hAnsi="Times New Roman" w:cs="Times New Roman"/>
        </w:rPr>
        <w:t>s</w:t>
      </w:r>
      <w:r w:rsidRPr="007F2190">
        <w:rPr>
          <w:rFonts w:ascii="Times New Roman" w:hAnsi="Times New Roman" w:cs="Times New Roman"/>
        </w:rPr>
        <w:t xml:space="preserve"> “Anthem </w:t>
      </w:r>
    </w:p>
    <w:p w:rsidR="00AC1387" w:rsidRPr="007F2190" w:rsidRDefault="00FD2B9F" w:rsidP="00122EB6">
      <w:pPr>
        <w:pStyle w:val="ListParagraph"/>
        <w:ind w:firstLine="720"/>
        <w:rPr>
          <w:rFonts w:ascii="Times New Roman" w:hAnsi="Times New Roman" w:cs="Times New Roman"/>
        </w:rPr>
      </w:pPr>
      <w:proofErr w:type="gramStart"/>
      <w:r w:rsidRPr="007F2190">
        <w:rPr>
          <w:rFonts w:ascii="Times New Roman" w:hAnsi="Times New Roman" w:cs="Times New Roman"/>
        </w:rPr>
        <w:t>for</w:t>
      </w:r>
      <w:proofErr w:type="gramEnd"/>
      <w:r w:rsidRPr="007F2190">
        <w:rPr>
          <w:rFonts w:ascii="Times New Roman" w:hAnsi="Times New Roman" w:cs="Times New Roman"/>
        </w:rPr>
        <w:t xml:space="preserve"> Doomed Youth.”</w:t>
      </w:r>
    </w:p>
    <w:p w:rsidR="00FD2B9F" w:rsidRPr="007F2190" w:rsidRDefault="00122EB6" w:rsidP="00122EB6">
      <w:pPr>
        <w:pStyle w:val="ListParagraph"/>
        <w:rPr>
          <w:rFonts w:ascii="Times New Roman" w:hAnsi="Times New Roman" w:cs="Times New Roman"/>
        </w:rPr>
      </w:pPr>
      <w:r w:rsidRPr="007F2190">
        <w:rPr>
          <w:rFonts w:ascii="Times New Roman" w:hAnsi="Times New Roman" w:cs="Times New Roman"/>
        </w:rPr>
        <w:t>b. Briefly write on the similarities and differences between the poetry of Yeats and Owen</w:t>
      </w:r>
      <w:r w:rsidR="00FD2B9F" w:rsidRPr="007F2190">
        <w:rPr>
          <w:rFonts w:ascii="Times New Roman" w:hAnsi="Times New Roman" w:cs="Times New Roman"/>
        </w:rPr>
        <w:t xml:space="preserve"> </w:t>
      </w:r>
      <w:r w:rsidRPr="007F2190">
        <w:rPr>
          <w:rFonts w:ascii="Times New Roman" w:hAnsi="Times New Roman" w:cs="Times New Roman"/>
        </w:rPr>
        <w:t xml:space="preserve">in </w:t>
      </w:r>
      <w:r w:rsidR="00FD2B9F" w:rsidRPr="007F2190">
        <w:rPr>
          <w:rFonts w:ascii="Times New Roman" w:hAnsi="Times New Roman" w:cs="Times New Roman"/>
        </w:rPr>
        <w:t xml:space="preserve"> </w:t>
      </w:r>
      <w:r w:rsidRPr="007F2190">
        <w:rPr>
          <w:rFonts w:ascii="Times New Roman" w:hAnsi="Times New Roman" w:cs="Times New Roman"/>
        </w:rPr>
        <w:t xml:space="preserve"> their </w:t>
      </w:r>
      <w:r w:rsidR="00FD2B9F" w:rsidRPr="007F2190">
        <w:rPr>
          <w:rFonts w:ascii="Times New Roman" w:hAnsi="Times New Roman" w:cs="Times New Roman"/>
        </w:rPr>
        <w:t>use of</w:t>
      </w:r>
      <w:r w:rsidRPr="007F2190">
        <w:rPr>
          <w:rFonts w:ascii="Times New Roman" w:hAnsi="Times New Roman" w:cs="Times New Roman"/>
        </w:rPr>
        <w:t xml:space="preserve"> imagery and metaphor.</w:t>
      </w: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</w:r>
      <w:r w:rsidRPr="007F2190">
        <w:rPr>
          <w:rFonts w:ascii="Times New Roman" w:hAnsi="Times New Roman" w:cs="Times New Roman"/>
        </w:rPr>
        <w:tab/>
        <w:t>(35marks/45minutes)</w:t>
      </w:r>
      <w:r w:rsidR="00FD2B9F" w:rsidRPr="007F2190">
        <w:rPr>
          <w:rFonts w:ascii="Times New Roman" w:hAnsi="Times New Roman" w:cs="Times New Roman"/>
        </w:rPr>
        <w:t xml:space="preserve">  </w:t>
      </w:r>
    </w:p>
    <w:sectPr w:rsidR="00FD2B9F" w:rsidRPr="007F2190" w:rsidSect="009F06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F6DBD"/>
    <w:multiLevelType w:val="hybridMultilevel"/>
    <w:tmpl w:val="31EEDF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FE79DA"/>
    <w:multiLevelType w:val="hybridMultilevel"/>
    <w:tmpl w:val="FC9C8BA8"/>
    <w:lvl w:ilvl="0" w:tplc="448AD28C">
      <w:start w:val="35"/>
      <w:numFmt w:val="decimal"/>
      <w:lvlText w:val="(%1"/>
      <w:lvlJc w:val="left"/>
      <w:pPr>
        <w:ind w:left="7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280" w:hanging="360"/>
      </w:pPr>
    </w:lvl>
    <w:lvl w:ilvl="2" w:tplc="0409001B" w:tentative="1">
      <w:start w:val="1"/>
      <w:numFmt w:val="lowerRoman"/>
      <w:lvlText w:val="%3."/>
      <w:lvlJc w:val="right"/>
      <w:pPr>
        <w:ind w:left="9000" w:hanging="180"/>
      </w:pPr>
    </w:lvl>
    <w:lvl w:ilvl="3" w:tplc="0409000F" w:tentative="1">
      <w:start w:val="1"/>
      <w:numFmt w:val="decimal"/>
      <w:lvlText w:val="%4."/>
      <w:lvlJc w:val="left"/>
      <w:pPr>
        <w:ind w:left="9720" w:hanging="360"/>
      </w:pPr>
    </w:lvl>
    <w:lvl w:ilvl="4" w:tplc="04090019" w:tentative="1">
      <w:start w:val="1"/>
      <w:numFmt w:val="lowerLetter"/>
      <w:lvlText w:val="%5."/>
      <w:lvlJc w:val="left"/>
      <w:pPr>
        <w:ind w:left="10440" w:hanging="360"/>
      </w:pPr>
    </w:lvl>
    <w:lvl w:ilvl="5" w:tplc="0409001B" w:tentative="1">
      <w:start w:val="1"/>
      <w:numFmt w:val="lowerRoman"/>
      <w:lvlText w:val="%6."/>
      <w:lvlJc w:val="right"/>
      <w:pPr>
        <w:ind w:left="11160" w:hanging="180"/>
      </w:pPr>
    </w:lvl>
    <w:lvl w:ilvl="6" w:tplc="0409000F" w:tentative="1">
      <w:start w:val="1"/>
      <w:numFmt w:val="decimal"/>
      <w:lvlText w:val="%7."/>
      <w:lvlJc w:val="left"/>
      <w:pPr>
        <w:ind w:left="11880" w:hanging="360"/>
      </w:pPr>
    </w:lvl>
    <w:lvl w:ilvl="7" w:tplc="04090019" w:tentative="1">
      <w:start w:val="1"/>
      <w:numFmt w:val="lowerLetter"/>
      <w:lvlText w:val="%8."/>
      <w:lvlJc w:val="left"/>
      <w:pPr>
        <w:ind w:left="12600" w:hanging="360"/>
      </w:pPr>
    </w:lvl>
    <w:lvl w:ilvl="8" w:tplc="0409001B" w:tentative="1">
      <w:start w:val="1"/>
      <w:numFmt w:val="lowerRoman"/>
      <w:lvlText w:val="%9."/>
      <w:lvlJc w:val="right"/>
      <w:pPr>
        <w:ind w:left="13320" w:hanging="180"/>
      </w:pPr>
    </w:lvl>
  </w:abstractNum>
  <w:abstractNum w:abstractNumId="2">
    <w:nsid w:val="6B7B11D7"/>
    <w:multiLevelType w:val="hybridMultilevel"/>
    <w:tmpl w:val="A224B156"/>
    <w:lvl w:ilvl="0" w:tplc="DD5C9E98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194C"/>
    <w:rsid w:val="000B3CCF"/>
    <w:rsid w:val="00122EB6"/>
    <w:rsid w:val="0016366C"/>
    <w:rsid w:val="002756EB"/>
    <w:rsid w:val="002D0D11"/>
    <w:rsid w:val="002D48AC"/>
    <w:rsid w:val="00375B38"/>
    <w:rsid w:val="0038194C"/>
    <w:rsid w:val="00394C9C"/>
    <w:rsid w:val="004352C3"/>
    <w:rsid w:val="00615AAC"/>
    <w:rsid w:val="006F3579"/>
    <w:rsid w:val="00713F04"/>
    <w:rsid w:val="007378D2"/>
    <w:rsid w:val="007966AB"/>
    <w:rsid w:val="007F2190"/>
    <w:rsid w:val="009C31A6"/>
    <w:rsid w:val="009F06A0"/>
    <w:rsid w:val="00A50652"/>
    <w:rsid w:val="00AC1387"/>
    <w:rsid w:val="00AD57B5"/>
    <w:rsid w:val="00D10327"/>
    <w:rsid w:val="00D952A4"/>
    <w:rsid w:val="00DD7079"/>
    <w:rsid w:val="00E2739F"/>
    <w:rsid w:val="00F95410"/>
    <w:rsid w:val="00FD2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06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194C"/>
    <w:pPr>
      <w:ind w:left="720"/>
      <w:contextualSpacing/>
    </w:pPr>
  </w:style>
  <w:style w:type="paragraph" w:styleId="NoSpacing">
    <w:name w:val="No Spacing"/>
    <w:uiPriority w:val="1"/>
    <w:qFormat/>
    <w:rsid w:val="007F219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package" Target="embeddings/Microsoft_Word_Document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Felix .E. Gbenoba</dc:creator>
  <cp:keywords/>
  <dc:description/>
  <cp:lastModifiedBy>Dr Yakubu</cp:lastModifiedBy>
  <cp:revision>17</cp:revision>
  <dcterms:created xsi:type="dcterms:W3CDTF">2018-10-09T21:29:00Z</dcterms:created>
  <dcterms:modified xsi:type="dcterms:W3CDTF">2018-10-28T00:04:00Z</dcterms:modified>
</cp:coreProperties>
</file>