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4CD6" w:rsidRPr="001A56D3" w:rsidRDefault="00044CD6" w:rsidP="00044CD6">
      <w:pPr>
        <w:pStyle w:val="NoSpacing"/>
        <w:spacing w:line="360" w:lineRule="auto"/>
        <w:ind w:left="9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56D3">
        <w:rPr>
          <w:rFonts w:ascii="Times New Roman" w:hAnsi="Times New Roman" w:cs="Times New Roman"/>
          <w:b/>
          <w:sz w:val="24"/>
          <w:szCs w:val="24"/>
        </w:rPr>
        <w:object w:dxaOrig="2467" w:dyaOrig="21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3pt;height:108.75pt" o:ole="">
            <v:imagedata r:id="rId5" o:title=""/>
          </v:shape>
          <o:OLEObject Type="Embed" ProgID="CorelDRAW.Graphic.13" ShapeID="_x0000_i1025" DrawAspect="Content" ObjectID="_1603801482" r:id="rId6"/>
        </w:object>
      </w:r>
    </w:p>
    <w:p w:rsidR="00044CD6" w:rsidRPr="001A56D3" w:rsidRDefault="00044CD6" w:rsidP="00044CD6">
      <w:pPr>
        <w:pStyle w:val="NoSpacing"/>
        <w:spacing w:line="360" w:lineRule="auto"/>
        <w:ind w:left="9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56D3">
        <w:rPr>
          <w:rFonts w:ascii="Times New Roman" w:hAnsi="Times New Roman" w:cs="Times New Roman"/>
          <w:b/>
          <w:sz w:val="24"/>
          <w:szCs w:val="24"/>
        </w:rPr>
        <w:t>NATIONAL OPEN UNIVERSITY OF NIGERIA</w:t>
      </w:r>
    </w:p>
    <w:p w:rsidR="00044CD6" w:rsidRPr="001A56D3" w:rsidRDefault="00044CD6" w:rsidP="00044CD6">
      <w:pPr>
        <w:pStyle w:val="NoSpacing"/>
        <w:spacing w:line="360" w:lineRule="auto"/>
        <w:ind w:left="9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56D3">
        <w:rPr>
          <w:rFonts w:ascii="Times New Roman" w:hAnsi="Times New Roman" w:cs="Times New Roman"/>
          <w:b/>
          <w:sz w:val="24"/>
          <w:szCs w:val="24"/>
        </w:rPr>
        <w:t>FACULTY OF EDUCATION</w:t>
      </w:r>
    </w:p>
    <w:p w:rsidR="00044CD6" w:rsidRPr="001A56D3" w:rsidRDefault="009F4225" w:rsidP="00044CD6">
      <w:pPr>
        <w:pStyle w:val="NoSpacing"/>
        <w:spacing w:line="360" w:lineRule="auto"/>
        <w:ind w:left="9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NOVEMBER/DECEMBER </w:t>
      </w:r>
      <w:r w:rsidR="00044CD6" w:rsidRPr="001A56D3">
        <w:rPr>
          <w:rFonts w:ascii="Times New Roman" w:hAnsi="Times New Roman" w:cs="Times New Roman"/>
          <w:b/>
          <w:sz w:val="24"/>
          <w:szCs w:val="24"/>
        </w:rPr>
        <w:t xml:space="preserve">2018_2  </w:t>
      </w:r>
      <w:bookmarkStart w:id="0" w:name="_GoBack"/>
      <w:bookmarkEnd w:id="0"/>
      <w:r w:rsidR="00044CD6" w:rsidRPr="001A56D3">
        <w:rPr>
          <w:rFonts w:ascii="Times New Roman" w:hAnsi="Times New Roman" w:cs="Times New Roman"/>
          <w:b/>
          <w:sz w:val="24"/>
          <w:szCs w:val="24"/>
        </w:rPr>
        <w:t>EXAMINATION</w:t>
      </w:r>
    </w:p>
    <w:p w:rsidR="00044CD6" w:rsidRPr="001A56D3" w:rsidRDefault="00044CD6" w:rsidP="00044CD6">
      <w:pPr>
        <w:pStyle w:val="NoSpacing"/>
        <w:spacing w:line="276" w:lineRule="auto"/>
        <w:ind w:left="90"/>
        <w:jc w:val="both"/>
        <w:rPr>
          <w:rFonts w:ascii="Times New Roman" w:hAnsi="Times New Roman" w:cs="Times New Roman"/>
          <w:sz w:val="24"/>
          <w:szCs w:val="24"/>
        </w:rPr>
      </w:pPr>
    </w:p>
    <w:p w:rsidR="00044CD6" w:rsidRPr="001A56D3" w:rsidRDefault="00044CD6" w:rsidP="00044CD6">
      <w:pPr>
        <w:pStyle w:val="NoSpacing"/>
        <w:spacing w:after="60" w:line="276" w:lineRule="auto"/>
        <w:ind w:left="90"/>
        <w:jc w:val="both"/>
        <w:rPr>
          <w:rFonts w:ascii="Times New Roman" w:hAnsi="Times New Roman" w:cs="Times New Roman"/>
          <w:sz w:val="24"/>
          <w:szCs w:val="24"/>
        </w:rPr>
      </w:pPr>
      <w:r w:rsidRPr="001A56D3">
        <w:rPr>
          <w:rFonts w:ascii="Times New Roman" w:hAnsi="Times New Roman" w:cs="Times New Roman"/>
          <w:sz w:val="24"/>
          <w:szCs w:val="24"/>
        </w:rPr>
        <w:t>COURSE:</w:t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  <w:t>EDA 811</w:t>
      </w:r>
    </w:p>
    <w:p w:rsidR="00044CD6" w:rsidRPr="001A56D3" w:rsidRDefault="00044CD6" w:rsidP="00044CD6">
      <w:pPr>
        <w:pStyle w:val="NoSpacing"/>
        <w:spacing w:after="60" w:line="276" w:lineRule="auto"/>
        <w:ind w:left="90"/>
        <w:jc w:val="both"/>
        <w:rPr>
          <w:rFonts w:ascii="Times New Roman" w:hAnsi="Times New Roman" w:cs="Times New Roman"/>
          <w:sz w:val="24"/>
          <w:szCs w:val="24"/>
        </w:rPr>
      </w:pPr>
      <w:r w:rsidRPr="001A56D3">
        <w:rPr>
          <w:rFonts w:ascii="Times New Roman" w:hAnsi="Times New Roman" w:cs="Times New Roman"/>
          <w:sz w:val="24"/>
          <w:szCs w:val="24"/>
        </w:rPr>
        <w:t>COURSE TITLE:</w:t>
      </w:r>
      <w:r w:rsidRPr="001A56D3">
        <w:rPr>
          <w:rFonts w:ascii="Times New Roman" w:hAnsi="Times New Roman" w:cs="Times New Roman"/>
          <w:sz w:val="24"/>
          <w:szCs w:val="24"/>
        </w:rPr>
        <w:tab/>
        <w:t xml:space="preserve">CONCEPTS AND THEORIES OF EDUCATIONAL </w:t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  <w:t xml:space="preserve">ADMINISTRATION AND PLANNING </w:t>
      </w:r>
    </w:p>
    <w:p w:rsidR="00044CD6" w:rsidRDefault="00044CD6" w:rsidP="00044CD6">
      <w:pPr>
        <w:pStyle w:val="NoSpacing"/>
        <w:spacing w:after="60" w:line="276" w:lineRule="auto"/>
        <w:ind w:left="90"/>
        <w:jc w:val="both"/>
        <w:rPr>
          <w:rFonts w:ascii="Times New Roman" w:hAnsi="Times New Roman" w:cs="Times New Roman"/>
          <w:sz w:val="24"/>
          <w:szCs w:val="24"/>
        </w:rPr>
      </w:pPr>
      <w:r w:rsidRPr="001A56D3">
        <w:rPr>
          <w:rFonts w:ascii="Times New Roman" w:hAnsi="Times New Roman" w:cs="Times New Roman"/>
          <w:sz w:val="24"/>
          <w:szCs w:val="24"/>
        </w:rPr>
        <w:t>INSTRUCTIONS:</w:t>
      </w:r>
      <w:r w:rsidRPr="001A56D3">
        <w:rPr>
          <w:rFonts w:ascii="Times New Roman" w:hAnsi="Times New Roman" w:cs="Times New Roman"/>
          <w:sz w:val="24"/>
          <w:szCs w:val="24"/>
        </w:rPr>
        <w:tab/>
        <w:t>ANSWE</w:t>
      </w:r>
      <w:r>
        <w:rPr>
          <w:rFonts w:ascii="Times New Roman" w:hAnsi="Times New Roman" w:cs="Times New Roman"/>
          <w:sz w:val="24"/>
          <w:szCs w:val="24"/>
        </w:rPr>
        <w:t>R QUESTIONS ONE AND ANY OTHER TWO.</w:t>
      </w:r>
      <w:r w:rsidRPr="001A56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4CD6" w:rsidRPr="001A56D3" w:rsidRDefault="00044CD6" w:rsidP="00044CD6">
      <w:pPr>
        <w:pStyle w:val="NoSpacing"/>
        <w:spacing w:after="60" w:line="276" w:lineRule="auto"/>
        <w:ind w:left="90"/>
        <w:jc w:val="both"/>
        <w:rPr>
          <w:rFonts w:ascii="Times New Roman" w:hAnsi="Times New Roman" w:cs="Times New Roman"/>
          <w:sz w:val="24"/>
          <w:szCs w:val="24"/>
        </w:rPr>
      </w:pPr>
      <w:r w:rsidRPr="001A56D3">
        <w:rPr>
          <w:rFonts w:ascii="Times New Roman" w:hAnsi="Times New Roman" w:cs="Times New Roman"/>
          <w:sz w:val="24"/>
          <w:szCs w:val="24"/>
        </w:rPr>
        <w:t>TIME ALLOWED:</w:t>
      </w:r>
      <w:r w:rsidRPr="001A56D3">
        <w:rPr>
          <w:rFonts w:ascii="Times New Roman" w:hAnsi="Times New Roman" w:cs="Times New Roman"/>
          <w:sz w:val="24"/>
          <w:szCs w:val="24"/>
        </w:rPr>
        <w:tab/>
        <w:t>2 HOURS</w:t>
      </w:r>
    </w:p>
    <w:p w:rsidR="00044CD6" w:rsidRPr="001A56D3" w:rsidRDefault="00044CD6" w:rsidP="00044CD6">
      <w:pPr>
        <w:pStyle w:val="NoSpacing"/>
        <w:spacing w:line="360" w:lineRule="auto"/>
        <w:ind w:left="90"/>
        <w:rPr>
          <w:rFonts w:ascii="Times New Roman" w:hAnsi="Times New Roman" w:cs="Times New Roman"/>
          <w:sz w:val="24"/>
          <w:szCs w:val="24"/>
        </w:rPr>
      </w:pPr>
    </w:p>
    <w:p w:rsidR="00044CD6" w:rsidRPr="001A56D3" w:rsidRDefault="00044CD6" w:rsidP="00044CD6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A56D3">
        <w:rPr>
          <w:rFonts w:ascii="Times New Roman" w:hAnsi="Times New Roman" w:cs="Times New Roman"/>
          <w:sz w:val="24"/>
          <w:szCs w:val="24"/>
        </w:rPr>
        <w:t>Highlight the Fayol’s fourteen principles of management in an organization and discuss the relevance of any four of them.                                                            {30 marks}</w:t>
      </w:r>
    </w:p>
    <w:p w:rsidR="00044CD6" w:rsidRPr="001A56D3" w:rsidRDefault="00044CD6" w:rsidP="00044CD6">
      <w:pPr>
        <w:pStyle w:val="NoSpacing"/>
        <w:ind w:left="810"/>
        <w:rPr>
          <w:rFonts w:ascii="Times New Roman" w:hAnsi="Times New Roman" w:cs="Times New Roman"/>
          <w:sz w:val="24"/>
          <w:szCs w:val="24"/>
        </w:rPr>
      </w:pPr>
    </w:p>
    <w:p w:rsidR="00044CD6" w:rsidRPr="001A56D3" w:rsidRDefault="00044CD6" w:rsidP="00044CD6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A56D3">
        <w:rPr>
          <w:rFonts w:ascii="Times New Roman" w:hAnsi="Times New Roman" w:cs="Times New Roman"/>
          <w:sz w:val="24"/>
          <w:szCs w:val="24"/>
        </w:rPr>
        <w:t xml:space="preserve">Explain with good illustration, the implications of scientific management ideas in school administration. </w:t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  <w:t>{20 marks}</w:t>
      </w:r>
    </w:p>
    <w:p w:rsidR="00044CD6" w:rsidRPr="00642EE4" w:rsidRDefault="00044CD6" w:rsidP="00044CD6">
      <w:pPr>
        <w:pStyle w:val="NoSpacing"/>
        <w:ind w:left="810"/>
        <w:rPr>
          <w:rFonts w:ascii="Times New Roman" w:hAnsi="Times New Roman" w:cs="Times New Roman"/>
          <w:sz w:val="14"/>
          <w:szCs w:val="24"/>
        </w:rPr>
      </w:pPr>
    </w:p>
    <w:p w:rsidR="00044CD6" w:rsidRPr="001A56D3" w:rsidRDefault="00044CD6" w:rsidP="00044CD6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A56D3">
        <w:rPr>
          <w:rFonts w:ascii="Times New Roman" w:hAnsi="Times New Roman" w:cs="Times New Roman"/>
          <w:sz w:val="24"/>
          <w:szCs w:val="24"/>
        </w:rPr>
        <w:t>Analyse</w:t>
      </w:r>
      <w:proofErr w:type="spellEnd"/>
      <w:r w:rsidRPr="001A56D3">
        <w:rPr>
          <w:rFonts w:ascii="Times New Roman" w:hAnsi="Times New Roman" w:cs="Times New Roman"/>
          <w:sz w:val="24"/>
          <w:szCs w:val="24"/>
        </w:rPr>
        <w:t xml:space="preserve"> the notable contributions of </w:t>
      </w:r>
      <w:proofErr w:type="spellStart"/>
      <w:r w:rsidRPr="001A56D3">
        <w:rPr>
          <w:rFonts w:ascii="Times New Roman" w:hAnsi="Times New Roman" w:cs="Times New Roman"/>
          <w:sz w:val="24"/>
          <w:szCs w:val="24"/>
        </w:rPr>
        <w:t>Urwick</w:t>
      </w:r>
      <w:proofErr w:type="spellEnd"/>
      <w:r w:rsidRPr="001A56D3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1A56D3">
        <w:rPr>
          <w:rFonts w:ascii="Times New Roman" w:hAnsi="Times New Roman" w:cs="Times New Roman"/>
          <w:sz w:val="24"/>
          <w:szCs w:val="24"/>
        </w:rPr>
        <w:t>Gulick</w:t>
      </w:r>
      <w:proofErr w:type="spellEnd"/>
      <w:r w:rsidRPr="001A56D3">
        <w:rPr>
          <w:rFonts w:ascii="Times New Roman" w:hAnsi="Times New Roman" w:cs="Times New Roman"/>
          <w:sz w:val="24"/>
          <w:szCs w:val="24"/>
        </w:rPr>
        <w:t xml:space="preserve"> to effective educational administrations. </w:t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  <w:t>{20 marks}</w:t>
      </w:r>
    </w:p>
    <w:p w:rsidR="00044CD6" w:rsidRPr="00642EE4" w:rsidRDefault="00044CD6" w:rsidP="00044CD6">
      <w:pPr>
        <w:pStyle w:val="NoSpacing"/>
        <w:ind w:left="810"/>
        <w:rPr>
          <w:rFonts w:ascii="Times New Roman" w:hAnsi="Times New Roman" w:cs="Times New Roman"/>
          <w:sz w:val="18"/>
          <w:szCs w:val="24"/>
        </w:rPr>
      </w:pPr>
    </w:p>
    <w:p w:rsidR="00044CD6" w:rsidRPr="001A56D3" w:rsidRDefault="00044CD6" w:rsidP="00044CD6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A56D3">
        <w:rPr>
          <w:rFonts w:ascii="Times New Roman" w:hAnsi="Times New Roman" w:cs="Times New Roman"/>
          <w:sz w:val="24"/>
          <w:szCs w:val="24"/>
        </w:rPr>
        <w:t xml:space="preserve">{a} Identify </w:t>
      </w:r>
      <w:r>
        <w:rPr>
          <w:rFonts w:ascii="Times New Roman" w:hAnsi="Times New Roman" w:cs="Times New Roman"/>
          <w:sz w:val="24"/>
          <w:szCs w:val="24"/>
        </w:rPr>
        <w:t xml:space="preserve">and describe the </w:t>
      </w:r>
      <w:r w:rsidRPr="001A56D3">
        <w:rPr>
          <w:rFonts w:ascii="Times New Roman" w:hAnsi="Times New Roman" w:cs="Times New Roman"/>
          <w:sz w:val="24"/>
          <w:szCs w:val="24"/>
        </w:rPr>
        <w:t>three {3} forms of conflicts –</w:t>
      </w:r>
      <w:r>
        <w:rPr>
          <w:rFonts w:ascii="Times New Roman" w:hAnsi="Times New Roman" w:cs="Times New Roman"/>
          <w:sz w:val="24"/>
          <w:szCs w:val="24"/>
        </w:rPr>
        <w:t xml:space="preserve"> solutions as proposed by Mary Parker F</w:t>
      </w:r>
      <w:r w:rsidRPr="001A56D3">
        <w:rPr>
          <w:rFonts w:ascii="Times New Roman" w:hAnsi="Times New Roman" w:cs="Times New Roman"/>
          <w:sz w:val="24"/>
          <w:szCs w:val="24"/>
        </w:rPr>
        <w:t>eller {1868 – 1933}</w:t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</w:r>
      <w:r w:rsidRPr="001A56D3">
        <w:rPr>
          <w:rFonts w:ascii="Times New Roman" w:hAnsi="Times New Roman" w:cs="Times New Roman"/>
          <w:sz w:val="24"/>
          <w:szCs w:val="24"/>
        </w:rPr>
        <w:tab/>
        <w:t>{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1A56D3">
        <w:rPr>
          <w:rFonts w:ascii="Times New Roman" w:hAnsi="Times New Roman" w:cs="Times New Roman"/>
          <w:sz w:val="24"/>
          <w:szCs w:val="24"/>
        </w:rPr>
        <w:t xml:space="preserve"> marks}</w:t>
      </w:r>
    </w:p>
    <w:p w:rsidR="00044CD6" w:rsidRPr="001A56D3" w:rsidRDefault="00044CD6" w:rsidP="00044CD6">
      <w:pPr>
        <w:pStyle w:val="NoSpacing"/>
        <w:spacing w:line="360" w:lineRule="auto"/>
        <w:ind w:left="810"/>
        <w:rPr>
          <w:rFonts w:ascii="Times New Roman" w:hAnsi="Times New Roman" w:cs="Times New Roman"/>
          <w:sz w:val="24"/>
          <w:szCs w:val="24"/>
        </w:rPr>
      </w:pPr>
      <w:r w:rsidRPr="001A56D3">
        <w:rPr>
          <w:rFonts w:ascii="Times New Roman" w:hAnsi="Times New Roman" w:cs="Times New Roman"/>
          <w:sz w:val="24"/>
          <w:szCs w:val="24"/>
        </w:rPr>
        <w:t>{</w:t>
      </w:r>
      <w:proofErr w:type="gramStart"/>
      <w:r w:rsidRPr="001A56D3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Pr="001A56D3">
        <w:rPr>
          <w:rFonts w:ascii="Times New Roman" w:hAnsi="Times New Roman" w:cs="Times New Roman"/>
          <w:sz w:val="24"/>
          <w:szCs w:val="24"/>
        </w:rPr>
        <w:t xml:space="preserve">} </w:t>
      </w:r>
      <w:r>
        <w:rPr>
          <w:rFonts w:ascii="Times New Roman" w:hAnsi="Times New Roman" w:cs="Times New Roman"/>
          <w:sz w:val="24"/>
          <w:szCs w:val="24"/>
        </w:rPr>
        <w:t>Of what relevance is motivation to leadership in an organization? {8 marks}</w:t>
      </w:r>
    </w:p>
    <w:sectPr w:rsidR="00044CD6" w:rsidRPr="001A56D3" w:rsidSect="001F38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A3487D"/>
    <w:multiLevelType w:val="hybridMultilevel"/>
    <w:tmpl w:val="4C10664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22164A"/>
    <w:multiLevelType w:val="hybridMultilevel"/>
    <w:tmpl w:val="E014092C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 w15:restartNumberingAfterBreak="0">
    <w:nsid w:val="254465BD"/>
    <w:multiLevelType w:val="hybridMultilevel"/>
    <w:tmpl w:val="E014092C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 w15:restartNumberingAfterBreak="0">
    <w:nsid w:val="2D930BE1"/>
    <w:multiLevelType w:val="hybridMultilevel"/>
    <w:tmpl w:val="C7A23FEA"/>
    <w:lvl w:ilvl="0" w:tplc="95A0834E">
      <w:numFmt w:val="bullet"/>
      <w:lvlText w:val=""/>
      <w:lvlJc w:val="left"/>
      <w:pPr>
        <w:ind w:left="990" w:hanging="360"/>
      </w:pPr>
      <w:rPr>
        <w:rFonts w:ascii="Symbol" w:eastAsiaTheme="minorHAnsi" w:hAnsi="Symbol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 w15:restartNumberingAfterBreak="0">
    <w:nsid w:val="449E312D"/>
    <w:multiLevelType w:val="hybridMultilevel"/>
    <w:tmpl w:val="A064AED0"/>
    <w:lvl w:ilvl="0" w:tplc="3B5CA474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CD6"/>
    <w:rsid w:val="00044CD6"/>
    <w:rsid w:val="00061E62"/>
    <w:rsid w:val="000847B6"/>
    <w:rsid w:val="001F38BF"/>
    <w:rsid w:val="009F4225"/>
    <w:rsid w:val="00A72988"/>
    <w:rsid w:val="00C91192"/>
    <w:rsid w:val="00D34ABB"/>
    <w:rsid w:val="00F40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3889DD4-0535-469B-8C43-099D49CE4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4C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44CD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44C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Owolabi</cp:lastModifiedBy>
  <cp:revision>4</cp:revision>
  <dcterms:created xsi:type="dcterms:W3CDTF">2018-11-14T09:18:00Z</dcterms:created>
  <dcterms:modified xsi:type="dcterms:W3CDTF">2018-11-15T14:38:00Z</dcterms:modified>
</cp:coreProperties>
</file>