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6B3" w:rsidRDefault="00DB76B3" w:rsidP="00DB76B3">
      <w:pPr>
        <w:spacing w:line="360" w:lineRule="auto"/>
        <w:ind w:left="288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5839449" wp14:editId="53DC9C12">
            <wp:extent cx="1743710" cy="170116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170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76B3" w:rsidRPr="00DB76B3" w:rsidRDefault="00DB76B3" w:rsidP="00DB76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76B3">
        <w:rPr>
          <w:rFonts w:ascii="Times New Roman" w:hAnsi="Times New Roman" w:cs="Times New Roman"/>
          <w:sz w:val="24"/>
          <w:szCs w:val="24"/>
        </w:rPr>
        <w:t>National Open University of Nigeria</w:t>
      </w:r>
    </w:p>
    <w:p w:rsidR="00DB76B3" w:rsidRPr="00DB76B3" w:rsidRDefault="00DB76B3" w:rsidP="00DB76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76B3">
        <w:rPr>
          <w:rFonts w:ascii="Times New Roman" w:hAnsi="Times New Roman" w:cs="Times New Roman"/>
          <w:sz w:val="24"/>
          <w:szCs w:val="24"/>
        </w:rPr>
        <w:t>Plot 91, Cadastral Zone, Namidi Azikiwe Expressway, Jabi-Abuja</w:t>
      </w:r>
    </w:p>
    <w:p w:rsidR="00DB76B3" w:rsidRPr="00DB76B3" w:rsidRDefault="00DB76B3" w:rsidP="00DB76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76B3">
        <w:rPr>
          <w:rFonts w:ascii="Times New Roman" w:hAnsi="Times New Roman" w:cs="Times New Roman"/>
          <w:sz w:val="24"/>
          <w:szCs w:val="24"/>
        </w:rPr>
        <w:t>Faculty of Education</w:t>
      </w:r>
    </w:p>
    <w:p w:rsidR="00DB76B3" w:rsidRDefault="00221C1E" w:rsidP="00DB76B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NOVEMBER/DECEMBER </w:t>
      </w:r>
      <w:r w:rsidR="00DB76B3" w:rsidRPr="00DB76B3">
        <w:rPr>
          <w:rFonts w:ascii="Times New Roman" w:hAnsi="Times New Roman" w:cs="Times New Roman"/>
          <w:sz w:val="24"/>
          <w:szCs w:val="24"/>
        </w:rPr>
        <w:t xml:space="preserve">2018_2 </w:t>
      </w:r>
      <w:r w:rsidRPr="00DB76B3">
        <w:rPr>
          <w:rFonts w:ascii="Times New Roman" w:hAnsi="Times New Roman" w:cs="Times New Roman"/>
          <w:sz w:val="24"/>
          <w:szCs w:val="24"/>
        </w:rPr>
        <w:t>EXAMINATION</w:t>
      </w:r>
    </w:p>
    <w:p w:rsidR="00587E1C" w:rsidRPr="00E725D5" w:rsidRDefault="00587E1C" w:rsidP="00E725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5D5">
        <w:rPr>
          <w:rFonts w:ascii="Times New Roman" w:hAnsi="Times New Roman" w:cs="Times New Roman"/>
          <w:sz w:val="24"/>
          <w:szCs w:val="24"/>
        </w:rPr>
        <w:t>Course Code: ECE 313</w:t>
      </w:r>
    </w:p>
    <w:p w:rsidR="00587E1C" w:rsidRPr="00E725D5" w:rsidRDefault="00587E1C" w:rsidP="00E725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5D5">
        <w:rPr>
          <w:rFonts w:ascii="Times New Roman" w:hAnsi="Times New Roman" w:cs="Times New Roman"/>
          <w:sz w:val="24"/>
          <w:szCs w:val="24"/>
        </w:rPr>
        <w:t>Course Title:</w:t>
      </w:r>
      <w:r w:rsidRPr="00E725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725D5">
        <w:rPr>
          <w:rFonts w:ascii="Times New Roman" w:hAnsi="Times New Roman" w:cs="Times New Roman"/>
          <w:bCs/>
          <w:sz w:val="24"/>
          <w:szCs w:val="24"/>
        </w:rPr>
        <w:t xml:space="preserve">THEORIES AND PRACTICE OF EARLY CHILDHOOD EDUCATION </w:t>
      </w:r>
      <w:r w:rsidRPr="00E725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7E1C" w:rsidRPr="00E725D5" w:rsidRDefault="00587E1C" w:rsidP="00E725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5D5">
        <w:rPr>
          <w:rFonts w:ascii="Times New Roman" w:hAnsi="Times New Roman" w:cs="Times New Roman"/>
          <w:sz w:val="24"/>
          <w:szCs w:val="24"/>
        </w:rPr>
        <w:t>Time Allowed: 2hours</w:t>
      </w:r>
    </w:p>
    <w:p w:rsidR="00587E1C" w:rsidRPr="00E725D5" w:rsidRDefault="00587E1C" w:rsidP="00E725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5D5">
        <w:rPr>
          <w:rFonts w:ascii="Times New Roman" w:hAnsi="Times New Roman" w:cs="Times New Roman"/>
          <w:sz w:val="24"/>
          <w:szCs w:val="24"/>
        </w:rPr>
        <w:t>Instructions: Answer question one and any other two questions</w:t>
      </w:r>
    </w:p>
    <w:p w:rsidR="008C5C84" w:rsidRPr="00E725D5" w:rsidRDefault="008C5C84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>1a. Explain the meaning of Early Childhood Education. 3 marks</w:t>
      </w:r>
    </w:p>
    <w:p w:rsidR="008C5C84" w:rsidRPr="00E725D5" w:rsidRDefault="008C5C84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>b. Trace historical development</w:t>
      </w:r>
      <w:r w:rsidR="00600F42" w:rsidRPr="00E725D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725D5">
        <w:rPr>
          <w:rFonts w:ascii="Times New Roman" w:hAnsi="Times New Roman" w:cs="Times New Roman"/>
          <w:bCs/>
          <w:sz w:val="24"/>
          <w:szCs w:val="24"/>
        </w:rPr>
        <w:t>of early childhood education in Nigeria</w:t>
      </w:r>
      <w:r w:rsidR="00600F42" w:rsidRPr="00E725D5">
        <w:rPr>
          <w:rFonts w:ascii="Times New Roman" w:hAnsi="Times New Roman" w:cs="Times New Roman"/>
          <w:bCs/>
          <w:sz w:val="24"/>
          <w:szCs w:val="24"/>
        </w:rPr>
        <w:t>. 7 marks</w:t>
      </w:r>
    </w:p>
    <w:p w:rsidR="00600F42" w:rsidRPr="00E725D5" w:rsidRDefault="00600F42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>c. List and explain the factors that Influence Growth and Development in a child. 10 marks</w:t>
      </w:r>
    </w:p>
    <w:p w:rsidR="00600F42" w:rsidRPr="00E725D5" w:rsidRDefault="00600F42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>d. Vividly explain the relevance of behaviouristic theory to child development. 10 marks</w:t>
      </w:r>
    </w:p>
    <w:p w:rsidR="00600F42" w:rsidRPr="00E725D5" w:rsidRDefault="00600F42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>2. Discuss the Piaget’s behaviouristic theory</w:t>
      </w:r>
      <w:r w:rsidR="0043380B" w:rsidRPr="00E725D5">
        <w:rPr>
          <w:rFonts w:ascii="Times New Roman" w:hAnsi="Times New Roman" w:cs="Times New Roman"/>
          <w:bCs/>
          <w:sz w:val="24"/>
          <w:szCs w:val="24"/>
        </w:rPr>
        <w:t xml:space="preserve"> and its educational implications</w:t>
      </w:r>
      <w:r w:rsidR="00DE6DFD">
        <w:rPr>
          <w:rFonts w:ascii="Times New Roman" w:hAnsi="Times New Roman" w:cs="Times New Roman"/>
          <w:bCs/>
          <w:sz w:val="24"/>
          <w:szCs w:val="24"/>
        </w:rPr>
        <w:t xml:space="preserve"> for pre-primary and primary school children</w:t>
      </w:r>
      <w:r w:rsidR="0043380B" w:rsidRPr="00E725D5">
        <w:rPr>
          <w:rFonts w:ascii="Times New Roman" w:hAnsi="Times New Roman" w:cs="Times New Roman"/>
          <w:bCs/>
          <w:sz w:val="24"/>
          <w:szCs w:val="24"/>
        </w:rPr>
        <w:t>. 20marks</w:t>
      </w:r>
    </w:p>
    <w:p w:rsidR="0043380B" w:rsidRPr="00E725D5" w:rsidRDefault="0043380B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="005852F9" w:rsidRPr="00E725D5">
        <w:rPr>
          <w:rFonts w:ascii="Times New Roman" w:hAnsi="Times New Roman" w:cs="Times New Roman"/>
          <w:bCs/>
          <w:sz w:val="24"/>
          <w:szCs w:val="24"/>
        </w:rPr>
        <w:t>Explain</w:t>
      </w:r>
      <w:r w:rsidRPr="00E725D5">
        <w:rPr>
          <w:rFonts w:ascii="Times New Roman" w:hAnsi="Times New Roman" w:cs="Times New Roman"/>
          <w:bCs/>
          <w:sz w:val="24"/>
          <w:szCs w:val="24"/>
        </w:rPr>
        <w:t xml:space="preserve"> six physical skills a child of two years can perform</w:t>
      </w:r>
      <w:r w:rsidR="005852F9" w:rsidRPr="00E725D5">
        <w:rPr>
          <w:rFonts w:ascii="Times New Roman" w:hAnsi="Times New Roman" w:cs="Times New Roman"/>
          <w:bCs/>
          <w:sz w:val="24"/>
          <w:szCs w:val="24"/>
        </w:rPr>
        <w:t>. Explain its educational implications. 20 marks</w:t>
      </w:r>
    </w:p>
    <w:p w:rsidR="005852F9" w:rsidRPr="00E725D5" w:rsidRDefault="005852F9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E725D5" w:rsidRPr="00E725D5">
        <w:rPr>
          <w:rFonts w:ascii="Times New Roman" w:hAnsi="Times New Roman" w:cs="Times New Roman"/>
          <w:bCs/>
          <w:sz w:val="24"/>
          <w:szCs w:val="24"/>
        </w:rPr>
        <w:t>Explain</w:t>
      </w:r>
      <w:r w:rsidRPr="00E725D5">
        <w:rPr>
          <w:rFonts w:ascii="Times New Roman" w:hAnsi="Times New Roman" w:cs="Times New Roman"/>
          <w:bCs/>
          <w:sz w:val="24"/>
          <w:szCs w:val="24"/>
        </w:rPr>
        <w:t xml:space="preserve"> the soci</w:t>
      </w:r>
      <w:r w:rsidR="00DE6DFD">
        <w:rPr>
          <w:rFonts w:ascii="Times New Roman" w:hAnsi="Times New Roman" w:cs="Times New Roman"/>
          <w:bCs/>
          <w:sz w:val="24"/>
          <w:szCs w:val="24"/>
        </w:rPr>
        <w:t>o-emotional development of</w:t>
      </w:r>
      <w:r w:rsidRPr="00E725D5">
        <w:rPr>
          <w:rFonts w:ascii="Times New Roman" w:hAnsi="Times New Roman" w:cs="Times New Roman"/>
          <w:bCs/>
          <w:sz w:val="24"/>
          <w:szCs w:val="24"/>
        </w:rPr>
        <w:t xml:space="preserve"> 4-year old children</w:t>
      </w:r>
      <w:r w:rsidR="00E725D5" w:rsidRPr="00E725D5">
        <w:rPr>
          <w:rFonts w:ascii="Times New Roman" w:hAnsi="Times New Roman" w:cs="Times New Roman"/>
          <w:bCs/>
          <w:sz w:val="24"/>
          <w:szCs w:val="24"/>
        </w:rPr>
        <w:t xml:space="preserve"> and its educational implications. 20 marks</w:t>
      </w:r>
    </w:p>
    <w:p w:rsidR="00CE53CB" w:rsidRDefault="00E725D5" w:rsidP="00E725D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5D5">
        <w:rPr>
          <w:rFonts w:ascii="Times New Roman" w:hAnsi="Times New Roman" w:cs="Times New Roman"/>
          <w:bCs/>
          <w:sz w:val="24"/>
          <w:szCs w:val="24"/>
        </w:rPr>
        <w:t xml:space="preserve">5. Describe with examples behaviour difficulties in a child and ways of managing it. </w:t>
      </w:r>
    </w:p>
    <w:p w:rsidR="00163A22" w:rsidRPr="00E725D5" w:rsidRDefault="00E725D5" w:rsidP="00CE53CB">
      <w:pPr>
        <w:spacing w:line="360" w:lineRule="auto"/>
        <w:ind w:left="6480" w:firstLine="720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E725D5">
        <w:rPr>
          <w:rFonts w:ascii="Times New Roman" w:hAnsi="Times New Roman" w:cs="Times New Roman"/>
          <w:bCs/>
          <w:sz w:val="24"/>
          <w:szCs w:val="24"/>
        </w:rPr>
        <w:t>20 marks</w:t>
      </w:r>
    </w:p>
    <w:sectPr w:rsidR="00163A22" w:rsidRPr="00E725D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980622"/>
    <w:multiLevelType w:val="hybridMultilevel"/>
    <w:tmpl w:val="73841B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E1C"/>
    <w:rsid w:val="000E3F93"/>
    <w:rsid w:val="00163A22"/>
    <w:rsid w:val="00221C1E"/>
    <w:rsid w:val="0043380B"/>
    <w:rsid w:val="005852F9"/>
    <w:rsid w:val="00587E1C"/>
    <w:rsid w:val="00600F42"/>
    <w:rsid w:val="008C5C84"/>
    <w:rsid w:val="00CE53CB"/>
    <w:rsid w:val="00DB76B3"/>
    <w:rsid w:val="00DE6DFD"/>
    <w:rsid w:val="00E7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47A15-D130-4218-87A3-FA038161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C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7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6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6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Owolabi</cp:lastModifiedBy>
  <cp:revision>7</cp:revision>
  <dcterms:created xsi:type="dcterms:W3CDTF">2018-04-29T13:55:00Z</dcterms:created>
  <dcterms:modified xsi:type="dcterms:W3CDTF">2018-11-21T06:05:00Z</dcterms:modified>
</cp:coreProperties>
</file>