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911" w:rsidRPr="009F044E" w:rsidRDefault="00F71911" w:rsidP="00F71911">
      <w:pPr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66432" behindDoc="1" locked="0" layoutInCell="1" allowOverlap="1" wp14:anchorId="230A734D" wp14:editId="62F608B8">
            <wp:simplePos x="0" y="0"/>
            <wp:positionH relativeFrom="column">
              <wp:posOffset>1847850</wp:posOffset>
            </wp:positionH>
            <wp:positionV relativeFrom="paragraph">
              <wp:posOffset>-999461</wp:posOffset>
            </wp:positionV>
            <wp:extent cx="2073024" cy="1499191"/>
            <wp:effectExtent l="19050" t="0" r="3426" b="0"/>
            <wp:wrapNone/>
            <wp:docPr id="1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024" cy="1499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1911" w:rsidRPr="009F044E" w:rsidRDefault="00F71911" w:rsidP="00F71911">
      <w:pPr>
        <w:rPr>
          <w:rFonts w:ascii="Times New Roman" w:hAnsi="Times New Roman" w:cs="Times New Roman"/>
          <w:sz w:val="24"/>
          <w:szCs w:val="24"/>
        </w:rPr>
      </w:pPr>
    </w:p>
    <w:p w:rsidR="00F71911" w:rsidRPr="009F044E" w:rsidRDefault="00F71911" w:rsidP="00F71911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F71911" w:rsidRPr="009F044E" w:rsidRDefault="00F71911" w:rsidP="00F71911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>UNIVERSITY VILLAGE, JABI-ABUJA</w:t>
      </w:r>
    </w:p>
    <w:p w:rsidR="00F71911" w:rsidRPr="009F044E" w:rsidRDefault="00F71911" w:rsidP="00F71911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F71911" w:rsidRPr="009F044E" w:rsidRDefault="009F044E" w:rsidP="009F044E">
      <w:pPr>
        <w:pBdr>
          <w:bottom w:val="single" w:sz="4" w:space="1" w:color="auto"/>
        </w:pBd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NOVEMBER </w:t>
      </w:r>
      <w:r w:rsidR="00F71911" w:rsidRPr="009F044E">
        <w:rPr>
          <w:rFonts w:ascii="Times New Roman" w:hAnsi="Times New Roman" w:cs="Times New Roman"/>
          <w:b/>
          <w:sz w:val="24"/>
          <w:szCs w:val="24"/>
        </w:rPr>
        <w:t>2018 SECOND SEMESTER EXAMINATION</w:t>
      </w:r>
      <w:r w:rsidR="005E33F3" w:rsidRPr="009F044E">
        <w:rPr>
          <w:rFonts w:ascii="Times New Roman" w:hAnsi="Times New Roman" w:cs="Times New Roman"/>
          <w:b/>
          <w:sz w:val="24"/>
          <w:szCs w:val="24"/>
        </w:rPr>
        <w:t>S</w:t>
      </w:r>
    </w:p>
    <w:p w:rsidR="00F71911" w:rsidRPr="009F044E" w:rsidRDefault="00F71911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 xml:space="preserve">COURSE CODE: BFN 779 </w:t>
      </w:r>
      <w:r w:rsidRPr="009F044E">
        <w:rPr>
          <w:rFonts w:ascii="Times New Roman" w:hAnsi="Times New Roman" w:cs="Times New Roman"/>
          <w:b/>
          <w:sz w:val="24"/>
          <w:szCs w:val="24"/>
        </w:rPr>
        <w:tab/>
      </w:r>
      <w:r w:rsidRPr="009F044E">
        <w:rPr>
          <w:rFonts w:ascii="Times New Roman" w:hAnsi="Times New Roman" w:cs="Times New Roman"/>
          <w:b/>
          <w:sz w:val="24"/>
          <w:szCs w:val="24"/>
        </w:rPr>
        <w:tab/>
      </w:r>
      <w:r w:rsidRPr="009F044E">
        <w:rPr>
          <w:rFonts w:ascii="Times New Roman" w:hAnsi="Times New Roman" w:cs="Times New Roman"/>
          <w:b/>
          <w:sz w:val="24"/>
          <w:szCs w:val="24"/>
        </w:rPr>
        <w:tab/>
      </w:r>
      <w:r w:rsidRPr="009F044E">
        <w:rPr>
          <w:rFonts w:ascii="Times New Roman" w:hAnsi="Times New Roman" w:cs="Times New Roman"/>
          <w:b/>
          <w:sz w:val="24"/>
          <w:szCs w:val="24"/>
        </w:rPr>
        <w:tab/>
      </w:r>
      <w:r w:rsidRPr="009F044E">
        <w:rPr>
          <w:rFonts w:ascii="Times New Roman" w:hAnsi="Times New Roman" w:cs="Times New Roman"/>
          <w:b/>
          <w:sz w:val="24"/>
          <w:szCs w:val="24"/>
        </w:rPr>
        <w:tab/>
      </w:r>
      <w:r w:rsidRPr="009F044E">
        <w:rPr>
          <w:rFonts w:ascii="Times New Roman" w:hAnsi="Times New Roman" w:cs="Times New Roman"/>
          <w:b/>
          <w:sz w:val="24"/>
          <w:szCs w:val="24"/>
        </w:rPr>
        <w:tab/>
        <w:t xml:space="preserve">CREDIT UNIT: 2 </w:t>
      </w:r>
    </w:p>
    <w:p w:rsidR="00F71911" w:rsidRPr="009F044E" w:rsidRDefault="00F71911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 xml:space="preserve">COURSE TITLE: </w:t>
      </w:r>
      <w:r w:rsidRPr="009F044E">
        <w:rPr>
          <w:rFonts w:ascii="Times New Roman" w:hAnsi="Times New Roman" w:cs="Times New Roman"/>
          <w:b/>
          <w:bCs/>
          <w:sz w:val="24"/>
          <w:szCs w:val="24"/>
        </w:rPr>
        <w:t>PUBLIC FINANCIAL MANAGEMENT</w:t>
      </w:r>
    </w:p>
    <w:p w:rsidR="00F71911" w:rsidRPr="009F044E" w:rsidRDefault="00F71911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>TIME ALLOWED: 2 HOURS</w:t>
      </w:r>
    </w:p>
    <w:p w:rsidR="00F71911" w:rsidRPr="009F044E" w:rsidRDefault="00F71911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 xml:space="preserve">Instructions:   1. Attempt question number One (1) and any other Two (2) questions. </w:t>
      </w:r>
    </w:p>
    <w:p w:rsidR="00F71911" w:rsidRPr="009F044E" w:rsidRDefault="009F044E" w:rsidP="009F044E">
      <w:pPr>
        <w:tabs>
          <w:tab w:val="left" w:pos="1440"/>
        </w:tabs>
        <w:spacing w:after="0"/>
        <w:ind w:left="14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1911" w:rsidRPr="009F044E">
        <w:rPr>
          <w:rFonts w:ascii="Times New Roman" w:hAnsi="Times New Roman" w:cs="Times New Roman"/>
          <w:b/>
          <w:sz w:val="24"/>
          <w:szCs w:val="24"/>
        </w:rPr>
        <w:t xml:space="preserve">2. Question number 1 carries </w:t>
      </w:r>
      <w:r w:rsidR="00535778" w:rsidRPr="009F044E">
        <w:rPr>
          <w:rFonts w:ascii="Times New Roman" w:hAnsi="Times New Roman" w:cs="Times New Roman"/>
          <w:b/>
          <w:sz w:val="24"/>
          <w:szCs w:val="24"/>
        </w:rPr>
        <w:t>30</w:t>
      </w:r>
      <w:r w:rsidR="00F71911" w:rsidRPr="009F044E">
        <w:rPr>
          <w:rFonts w:ascii="Times New Roman" w:hAnsi="Times New Roman" w:cs="Times New Roman"/>
          <w:b/>
          <w:sz w:val="24"/>
          <w:szCs w:val="24"/>
        </w:rPr>
        <w:t xml:space="preserve"> marks, while the other questions carry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35778" w:rsidRPr="009F044E">
        <w:rPr>
          <w:rFonts w:ascii="Times New Roman" w:hAnsi="Times New Roman" w:cs="Times New Roman"/>
          <w:b/>
          <w:sz w:val="24"/>
          <w:szCs w:val="24"/>
        </w:rPr>
        <w:t>20</w:t>
      </w:r>
      <w:r w:rsidR="00F71911" w:rsidRPr="009F044E">
        <w:rPr>
          <w:rFonts w:ascii="Times New Roman" w:hAnsi="Times New Roman" w:cs="Times New Roman"/>
          <w:b/>
          <w:sz w:val="24"/>
          <w:szCs w:val="24"/>
        </w:rPr>
        <w:t xml:space="preserve"> marks each. </w:t>
      </w:r>
    </w:p>
    <w:p w:rsidR="00F71911" w:rsidRPr="009F044E" w:rsidRDefault="00234A33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noProof/>
          <w:sz w:val="24"/>
          <w:szCs w:val="24"/>
          <w:lang w:val="en-ZA" w:eastAsia="en-Z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B95A15" wp14:editId="48C185EF">
                <wp:simplePos x="0" y="0"/>
                <wp:positionH relativeFrom="column">
                  <wp:posOffset>0</wp:posOffset>
                </wp:positionH>
                <wp:positionV relativeFrom="paragraph">
                  <wp:posOffset>192405</wp:posOffset>
                </wp:positionV>
                <wp:extent cx="5981700" cy="47625"/>
                <wp:effectExtent l="9525" t="10795" r="9525" b="8255"/>
                <wp:wrapNone/>
                <wp:docPr id="9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81700" cy="476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margin-left:0;margin-top:15.15pt;width:471pt;height:3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"/>
            </w:pict>
          </mc:Fallback>
        </mc:AlternateContent>
      </w:r>
      <w:r w:rsidR="00F71911" w:rsidRPr="009F044E">
        <w:rPr>
          <w:rFonts w:ascii="Times New Roman" w:hAnsi="Times New Roman" w:cs="Times New Roman"/>
          <w:b/>
          <w:sz w:val="24"/>
          <w:szCs w:val="24"/>
        </w:rPr>
        <w:t xml:space="preserve">                         3. Present your work in coherent and orderly manner.</w:t>
      </w:r>
    </w:p>
    <w:p w:rsidR="00F71911" w:rsidRPr="009F044E" w:rsidRDefault="00F71911" w:rsidP="00F7191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71911" w:rsidRPr="009F044E" w:rsidRDefault="00F71911" w:rsidP="00F719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F044E">
        <w:rPr>
          <w:rFonts w:ascii="Times New Roman" w:hAnsi="Times New Roman" w:cs="Times New Roman"/>
          <w:b/>
          <w:sz w:val="24"/>
          <w:szCs w:val="24"/>
        </w:rPr>
        <w:t xml:space="preserve">QUESTION ONE (COMPULSORY) </w:t>
      </w:r>
    </w:p>
    <w:p w:rsidR="00AC16CE" w:rsidRPr="009F044E" w:rsidRDefault="00AC16CE">
      <w:pPr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>(a)</w:t>
      </w:r>
      <w:r w:rsidR="00D168C9" w:rsidRPr="009F044E">
        <w:rPr>
          <w:rFonts w:ascii="Times New Roman" w:hAnsi="Times New Roman" w:cs="Times New Roman"/>
          <w:sz w:val="24"/>
          <w:szCs w:val="24"/>
        </w:rPr>
        <w:t xml:space="preserve"> Differentiate between fiscal policy and monetary policy.</w:t>
      </w:r>
      <w:r w:rsidR="00C748C9" w:rsidRPr="009F044E">
        <w:rPr>
          <w:rFonts w:ascii="Times New Roman" w:hAnsi="Times New Roman" w:cs="Times New Roman"/>
          <w:sz w:val="24"/>
          <w:szCs w:val="24"/>
        </w:rPr>
        <w:tab/>
      </w:r>
      <w:r w:rsidR="00C748C9" w:rsidRPr="009F044E">
        <w:rPr>
          <w:rFonts w:ascii="Times New Roman" w:hAnsi="Times New Roman" w:cs="Times New Roman"/>
          <w:sz w:val="24"/>
          <w:szCs w:val="24"/>
        </w:rPr>
        <w:tab/>
        <w:t>(10 MARKS)</w:t>
      </w:r>
    </w:p>
    <w:p w:rsidR="00D51A40" w:rsidRPr="009F044E" w:rsidRDefault="00975339">
      <w:pPr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>(b) Discuss 5 basic objectives of public financial management.</w:t>
      </w:r>
      <w:r w:rsidR="00C748C9" w:rsidRPr="009F044E">
        <w:rPr>
          <w:rFonts w:ascii="Times New Roman" w:hAnsi="Times New Roman" w:cs="Times New Roman"/>
          <w:sz w:val="24"/>
          <w:szCs w:val="24"/>
        </w:rPr>
        <w:tab/>
      </w:r>
      <w:r w:rsidR="00C748C9" w:rsidRPr="009F044E">
        <w:rPr>
          <w:rFonts w:ascii="Times New Roman" w:hAnsi="Times New Roman" w:cs="Times New Roman"/>
          <w:sz w:val="24"/>
          <w:szCs w:val="24"/>
        </w:rPr>
        <w:tab/>
        <w:t>(20 MARKS)</w:t>
      </w:r>
    </w:p>
    <w:p w:rsidR="00D168C9" w:rsidRPr="009F044E" w:rsidRDefault="00985AEF" w:rsidP="00975339">
      <w:pPr>
        <w:pStyle w:val="Default"/>
        <w:jc w:val="both"/>
        <w:rPr>
          <w:b/>
          <w:bCs/>
        </w:rPr>
      </w:pPr>
      <w:r w:rsidRPr="009F044E">
        <w:rPr>
          <w:b/>
        </w:rPr>
        <w:t>QUESTION TWO</w:t>
      </w:r>
    </w:p>
    <w:p w:rsidR="00B81F4F" w:rsidRPr="009F044E" w:rsidRDefault="00FE28B3" w:rsidP="00FE28B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F044E">
        <w:rPr>
          <w:rFonts w:ascii="Times New Roman" w:hAnsi="Times New Roman" w:cs="Times New Roman"/>
          <w:bCs/>
          <w:sz w:val="24"/>
          <w:szCs w:val="24"/>
        </w:rPr>
        <w:t xml:space="preserve">Explain the </w:t>
      </w:r>
      <w:proofErr w:type="spellStart"/>
      <w:r w:rsidRPr="009F044E">
        <w:rPr>
          <w:rFonts w:ascii="Times New Roman" w:hAnsi="Times New Roman" w:cs="Times New Roman"/>
          <w:bCs/>
          <w:sz w:val="24"/>
          <w:szCs w:val="24"/>
        </w:rPr>
        <w:t>behaviour</w:t>
      </w:r>
      <w:proofErr w:type="spellEnd"/>
      <w:r w:rsidRPr="009F044E">
        <w:rPr>
          <w:rFonts w:ascii="Times New Roman" w:hAnsi="Times New Roman" w:cs="Times New Roman"/>
          <w:bCs/>
          <w:sz w:val="24"/>
          <w:szCs w:val="24"/>
        </w:rPr>
        <w:t xml:space="preserve"> of</w:t>
      </w:r>
      <w:r w:rsidRPr="009F04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F044E">
        <w:rPr>
          <w:rFonts w:ascii="Times New Roman" w:hAnsi="Times New Roman" w:cs="Times New Roman"/>
          <w:sz w:val="24"/>
          <w:szCs w:val="24"/>
        </w:rPr>
        <w:t>the forms of direct tax with the aid of appropriate diagram.</w:t>
      </w:r>
    </w:p>
    <w:p w:rsidR="00CD5648" w:rsidRPr="009F044E" w:rsidRDefault="00C31288" w:rsidP="00975339">
      <w:pPr>
        <w:pStyle w:val="Default"/>
        <w:jc w:val="both"/>
        <w:rPr>
          <w:bCs/>
        </w:rPr>
      </w:pP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rPr>
          <w:bCs/>
        </w:rPr>
        <w:tab/>
      </w:r>
      <w:r w:rsidRPr="009F044E">
        <w:t>(20 MARKS)</w:t>
      </w:r>
    </w:p>
    <w:p w:rsidR="009620A2" w:rsidRPr="009F044E" w:rsidRDefault="009620A2" w:rsidP="009620A2">
      <w:pPr>
        <w:pStyle w:val="Default"/>
        <w:jc w:val="both"/>
        <w:rPr>
          <w:b/>
          <w:bCs/>
        </w:rPr>
      </w:pPr>
      <w:r w:rsidRPr="009F044E">
        <w:rPr>
          <w:b/>
        </w:rPr>
        <w:t>QUESTION THREE</w:t>
      </w:r>
    </w:p>
    <w:p w:rsidR="00DE312D" w:rsidRPr="009F044E" w:rsidRDefault="00DE312D" w:rsidP="00DE312D">
      <w:pPr>
        <w:ind w:left="270" w:hanging="27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44E">
        <w:rPr>
          <w:rFonts w:ascii="Times New Roman" w:hAnsi="Times New Roman" w:cs="Times New Roman"/>
          <w:bCs/>
          <w:sz w:val="24"/>
          <w:szCs w:val="24"/>
        </w:rPr>
        <w:t xml:space="preserve">(a) Explain the term Government Accounting. </w:t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sz w:val="24"/>
          <w:szCs w:val="24"/>
        </w:rPr>
        <w:t>(2 MARKS)</w:t>
      </w:r>
    </w:p>
    <w:p w:rsidR="00FE28B3" w:rsidRPr="009F044E" w:rsidRDefault="00DE312D" w:rsidP="00DE312D">
      <w:pPr>
        <w:ind w:left="270" w:hanging="27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044E">
        <w:rPr>
          <w:rFonts w:ascii="Times New Roman" w:hAnsi="Times New Roman" w:cs="Times New Roman"/>
          <w:bCs/>
          <w:sz w:val="24"/>
          <w:szCs w:val="24"/>
        </w:rPr>
        <w:t>(b)</w:t>
      </w:r>
      <w:r w:rsidR="00EB21AC" w:rsidRPr="009F04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44834" w:rsidRPr="009F044E">
        <w:rPr>
          <w:rFonts w:ascii="Times New Roman" w:hAnsi="Times New Roman" w:cs="Times New Roman"/>
          <w:bCs/>
          <w:sz w:val="24"/>
          <w:szCs w:val="24"/>
        </w:rPr>
        <w:t xml:space="preserve">Bases for Government Accounting are different and distinct from the characteristics of such </w:t>
      </w:r>
      <w:r w:rsidR="007A642C" w:rsidRPr="009F044E">
        <w:rPr>
          <w:rFonts w:ascii="Times New Roman" w:hAnsi="Times New Roman" w:cs="Times New Roman"/>
          <w:bCs/>
          <w:sz w:val="24"/>
          <w:szCs w:val="24"/>
        </w:rPr>
        <w:t xml:space="preserve">type of </w:t>
      </w:r>
      <w:r w:rsidR="00044834" w:rsidRPr="009F044E">
        <w:rPr>
          <w:rFonts w:ascii="Times New Roman" w:hAnsi="Times New Roman" w:cs="Times New Roman"/>
          <w:bCs/>
          <w:sz w:val="24"/>
          <w:szCs w:val="24"/>
        </w:rPr>
        <w:t>Accounting. EXPATIATE.</w:t>
      </w:r>
      <w:r w:rsidR="0073239D" w:rsidRPr="009F04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bCs/>
          <w:sz w:val="24"/>
          <w:szCs w:val="24"/>
        </w:rPr>
        <w:tab/>
      </w:r>
      <w:r w:rsidR="00DE6033" w:rsidRPr="009F044E">
        <w:rPr>
          <w:rFonts w:ascii="Times New Roman" w:hAnsi="Times New Roman" w:cs="Times New Roman"/>
          <w:sz w:val="24"/>
          <w:szCs w:val="24"/>
        </w:rPr>
        <w:t>(18 MARKS)</w:t>
      </w:r>
    </w:p>
    <w:p w:rsidR="009620A2" w:rsidRPr="009F044E" w:rsidRDefault="009620A2" w:rsidP="009620A2">
      <w:pPr>
        <w:pStyle w:val="Default"/>
        <w:jc w:val="both"/>
        <w:rPr>
          <w:b/>
          <w:bCs/>
        </w:rPr>
      </w:pPr>
      <w:r w:rsidRPr="009F044E">
        <w:rPr>
          <w:b/>
        </w:rPr>
        <w:t>QUESTION FOUR</w:t>
      </w:r>
    </w:p>
    <w:p w:rsidR="00C748C9" w:rsidRPr="009F044E" w:rsidRDefault="00C748C9" w:rsidP="00C241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 xml:space="preserve">(a) Explain </w:t>
      </w:r>
      <w:r w:rsidR="007A20C4" w:rsidRPr="009F044E">
        <w:rPr>
          <w:rFonts w:ascii="Times New Roman" w:hAnsi="Times New Roman" w:cs="Times New Roman"/>
          <w:sz w:val="24"/>
          <w:szCs w:val="24"/>
        </w:rPr>
        <w:t xml:space="preserve">any 4 </w:t>
      </w:r>
      <w:r w:rsidRPr="009F044E">
        <w:rPr>
          <w:rFonts w:ascii="Times New Roman" w:hAnsi="Times New Roman" w:cs="Times New Roman"/>
          <w:sz w:val="24"/>
          <w:szCs w:val="24"/>
        </w:rPr>
        <w:t>basic principles that guide the budgetary process in public sector.</w:t>
      </w:r>
    </w:p>
    <w:p w:rsidR="00C24114" w:rsidRPr="009F044E" w:rsidRDefault="00C24114" w:rsidP="00C241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</w:r>
      <w:r w:rsidRPr="009F044E">
        <w:rPr>
          <w:rFonts w:ascii="Times New Roman" w:hAnsi="Times New Roman" w:cs="Times New Roman"/>
          <w:sz w:val="24"/>
          <w:szCs w:val="24"/>
        </w:rPr>
        <w:tab/>
        <w:t>(4 MARKS)</w:t>
      </w:r>
    </w:p>
    <w:p w:rsidR="00C748C9" w:rsidRPr="009F044E" w:rsidRDefault="00C748C9" w:rsidP="00C241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 xml:space="preserve">(b) Discuss the purposes of budgeting in the governmental system.  </w:t>
      </w:r>
      <w:r w:rsidR="00C24114" w:rsidRPr="009F044E">
        <w:rPr>
          <w:rFonts w:ascii="Times New Roman" w:hAnsi="Times New Roman" w:cs="Times New Roman"/>
          <w:sz w:val="24"/>
          <w:szCs w:val="24"/>
        </w:rPr>
        <w:tab/>
        <w:t>(16 MARKS)</w:t>
      </w:r>
    </w:p>
    <w:p w:rsidR="00FE28B3" w:rsidRPr="009F044E" w:rsidRDefault="00DE312D" w:rsidP="00B81F4F">
      <w:pPr>
        <w:rPr>
          <w:rFonts w:ascii="Times New Roman" w:hAnsi="Times New Roman" w:cs="Times New Roman"/>
          <w:bCs/>
          <w:sz w:val="24"/>
          <w:szCs w:val="24"/>
        </w:rPr>
      </w:pPr>
      <w:r w:rsidRPr="009F044E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:rsidR="009620A2" w:rsidRPr="009F044E" w:rsidRDefault="009620A2" w:rsidP="009620A2">
      <w:pPr>
        <w:pStyle w:val="Default"/>
        <w:jc w:val="both"/>
        <w:rPr>
          <w:b/>
          <w:bCs/>
        </w:rPr>
      </w:pPr>
      <w:r w:rsidRPr="009F044E">
        <w:rPr>
          <w:b/>
        </w:rPr>
        <w:t>QUESTION FIVE</w:t>
      </w:r>
    </w:p>
    <w:p w:rsidR="00633323" w:rsidRPr="009F044E" w:rsidRDefault="00633323" w:rsidP="00633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sz w:val="24"/>
          <w:szCs w:val="24"/>
        </w:rPr>
        <w:t>(a) Explain the essence f</w:t>
      </w:r>
      <w:r w:rsidR="004C0122" w:rsidRPr="009F044E">
        <w:rPr>
          <w:rFonts w:ascii="Times New Roman" w:hAnsi="Times New Roman" w:cs="Times New Roman"/>
          <w:sz w:val="24"/>
          <w:szCs w:val="24"/>
        </w:rPr>
        <w:t>or</w:t>
      </w:r>
      <w:r w:rsidRPr="009F044E">
        <w:rPr>
          <w:rFonts w:ascii="Times New Roman" w:hAnsi="Times New Roman" w:cs="Times New Roman"/>
          <w:sz w:val="24"/>
          <w:szCs w:val="24"/>
        </w:rPr>
        <w:t xml:space="preserve"> establishment of the World Bank.</w:t>
      </w:r>
      <w:r w:rsidRPr="009F04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633323" w:rsidRPr="009F044E" w:rsidRDefault="00633323" w:rsidP="009620A2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9F044E">
        <w:rPr>
          <w:rFonts w:ascii="Times New Roman" w:hAnsi="Times New Roman" w:cs="Times New Roman"/>
          <w:bCs/>
          <w:sz w:val="24"/>
          <w:szCs w:val="24"/>
        </w:rPr>
        <w:t>(b) Discuss various</w:t>
      </w:r>
      <w:r w:rsidR="00284D5E" w:rsidRPr="009F044E">
        <w:rPr>
          <w:rFonts w:ascii="Times New Roman" w:hAnsi="Times New Roman" w:cs="Times New Roman"/>
          <w:bCs/>
          <w:sz w:val="24"/>
          <w:szCs w:val="24"/>
        </w:rPr>
        <w:t xml:space="preserve"> approaches</w:t>
      </w:r>
      <w:r w:rsidRPr="009F044E">
        <w:rPr>
          <w:rFonts w:ascii="Times New Roman" w:hAnsi="Times New Roman" w:cs="Times New Roman"/>
          <w:bCs/>
          <w:sz w:val="24"/>
          <w:szCs w:val="24"/>
        </w:rPr>
        <w:t xml:space="preserve"> available to the government for reducing the burden of external debt. </w:t>
      </w:r>
    </w:p>
    <w:p w:rsidR="00FE28B3" w:rsidRPr="009F044E" w:rsidRDefault="00FE28B3" w:rsidP="00B81F4F">
      <w:pPr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</w:p>
    <w:sectPr w:rsidR="00FE28B3" w:rsidRPr="009F044E" w:rsidSect="00FC4D3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E31" w:rsidRDefault="006E2E31" w:rsidP="006B7E50">
      <w:pPr>
        <w:spacing w:after="0" w:line="240" w:lineRule="auto"/>
      </w:pPr>
      <w:r>
        <w:separator/>
      </w:r>
    </w:p>
  </w:endnote>
  <w:endnote w:type="continuationSeparator" w:id="0">
    <w:p w:rsidR="006E2E31" w:rsidRDefault="006E2E31" w:rsidP="006B7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4EA6" w:rsidRDefault="00B74EA6">
    <w:pPr>
      <w:pStyle w:val="Footer"/>
      <w:jc w:val="center"/>
    </w:pPr>
  </w:p>
  <w:p w:rsidR="00B74EA6" w:rsidRDefault="00B74EA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E31" w:rsidRDefault="006E2E31" w:rsidP="006B7E50">
      <w:pPr>
        <w:spacing w:after="0" w:line="240" w:lineRule="auto"/>
      </w:pPr>
      <w:r>
        <w:separator/>
      </w:r>
    </w:p>
  </w:footnote>
  <w:footnote w:type="continuationSeparator" w:id="0">
    <w:p w:rsidR="006E2E31" w:rsidRDefault="006E2E31" w:rsidP="006B7E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1A40"/>
    <w:rsid w:val="00014CE9"/>
    <w:rsid w:val="00023CBD"/>
    <w:rsid w:val="00044834"/>
    <w:rsid w:val="00060E61"/>
    <w:rsid w:val="00073A4D"/>
    <w:rsid w:val="0008332D"/>
    <w:rsid w:val="000C63D9"/>
    <w:rsid w:val="000C7CE6"/>
    <w:rsid w:val="000E75C7"/>
    <w:rsid w:val="00111DE3"/>
    <w:rsid w:val="00175D96"/>
    <w:rsid w:val="00191715"/>
    <w:rsid w:val="00196AE8"/>
    <w:rsid w:val="0023129E"/>
    <w:rsid w:val="00234A33"/>
    <w:rsid w:val="00240B41"/>
    <w:rsid w:val="00284D5E"/>
    <w:rsid w:val="002A4153"/>
    <w:rsid w:val="002C60CF"/>
    <w:rsid w:val="002D168B"/>
    <w:rsid w:val="002E0FED"/>
    <w:rsid w:val="002F0E7C"/>
    <w:rsid w:val="00317879"/>
    <w:rsid w:val="00326981"/>
    <w:rsid w:val="00332882"/>
    <w:rsid w:val="00373171"/>
    <w:rsid w:val="0037450C"/>
    <w:rsid w:val="00386242"/>
    <w:rsid w:val="0039711A"/>
    <w:rsid w:val="003D4154"/>
    <w:rsid w:val="003F5D7F"/>
    <w:rsid w:val="0045549D"/>
    <w:rsid w:val="004560A8"/>
    <w:rsid w:val="00457B19"/>
    <w:rsid w:val="00494749"/>
    <w:rsid w:val="004A5C03"/>
    <w:rsid w:val="004C0122"/>
    <w:rsid w:val="004D42A6"/>
    <w:rsid w:val="004F1130"/>
    <w:rsid w:val="004F7EF0"/>
    <w:rsid w:val="00501FEF"/>
    <w:rsid w:val="00514259"/>
    <w:rsid w:val="00535778"/>
    <w:rsid w:val="0058211D"/>
    <w:rsid w:val="00584D3A"/>
    <w:rsid w:val="0059734D"/>
    <w:rsid w:val="005C053C"/>
    <w:rsid w:val="005E33F3"/>
    <w:rsid w:val="005F7763"/>
    <w:rsid w:val="00626782"/>
    <w:rsid w:val="00630A24"/>
    <w:rsid w:val="00633323"/>
    <w:rsid w:val="00657D3B"/>
    <w:rsid w:val="00662F2B"/>
    <w:rsid w:val="00690DF1"/>
    <w:rsid w:val="006B7E50"/>
    <w:rsid w:val="006C0262"/>
    <w:rsid w:val="006C589C"/>
    <w:rsid w:val="006C597F"/>
    <w:rsid w:val="006E2E31"/>
    <w:rsid w:val="00724717"/>
    <w:rsid w:val="0073239D"/>
    <w:rsid w:val="00755DAE"/>
    <w:rsid w:val="00757886"/>
    <w:rsid w:val="00763CC8"/>
    <w:rsid w:val="00776B04"/>
    <w:rsid w:val="007826C5"/>
    <w:rsid w:val="00795C44"/>
    <w:rsid w:val="007A20C4"/>
    <w:rsid w:val="007A642C"/>
    <w:rsid w:val="007B444D"/>
    <w:rsid w:val="007B62C0"/>
    <w:rsid w:val="007C10D5"/>
    <w:rsid w:val="007D47D3"/>
    <w:rsid w:val="007E1FDF"/>
    <w:rsid w:val="008329C3"/>
    <w:rsid w:val="008542BA"/>
    <w:rsid w:val="00864C5C"/>
    <w:rsid w:val="008662C4"/>
    <w:rsid w:val="00866AF9"/>
    <w:rsid w:val="0087417E"/>
    <w:rsid w:val="00891909"/>
    <w:rsid w:val="0089243C"/>
    <w:rsid w:val="00895ABF"/>
    <w:rsid w:val="008C21EC"/>
    <w:rsid w:val="008D20FB"/>
    <w:rsid w:val="008F5502"/>
    <w:rsid w:val="00906516"/>
    <w:rsid w:val="009400EE"/>
    <w:rsid w:val="0094333B"/>
    <w:rsid w:val="009446EE"/>
    <w:rsid w:val="00946CDE"/>
    <w:rsid w:val="00956AB5"/>
    <w:rsid w:val="009620A2"/>
    <w:rsid w:val="00963A3C"/>
    <w:rsid w:val="00963F1A"/>
    <w:rsid w:val="009648E1"/>
    <w:rsid w:val="00965DBF"/>
    <w:rsid w:val="00975339"/>
    <w:rsid w:val="009813E2"/>
    <w:rsid w:val="00985AEF"/>
    <w:rsid w:val="0098621E"/>
    <w:rsid w:val="009942DF"/>
    <w:rsid w:val="009A3EA4"/>
    <w:rsid w:val="009B0E32"/>
    <w:rsid w:val="009C5409"/>
    <w:rsid w:val="009F044E"/>
    <w:rsid w:val="009F1674"/>
    <w:rsid w:val="00A0701F"/>
    <w:rsid w:val="00A16AF7"/>
    <w:rsid w:val="00A42C6F"/>
    <w:rsid w:val="00A5769B"/>
    <w:rsid w:val="00A62F02"/>
    <w:rsid w:val="00A73D1C"/>
    <w:rsid w:val="00A83B42"/>
    <w:rsid w:val="00AB44DD"/>
    <w:rsid w:val="00AB5A2B"/>
    <w:rsid w:val="00AB6636"/>
    <w:rsid w:val="00AC07B9"/>
    <w:rsid w:val="00AC16CE"/>
    <w:rsid w:val="00AC1D8E"/>
    <w:rsid w:val="00AE1D79"/>
    <w:rsid w:val="00AF6896"/>
    <w:rsid w:val="00B00A6E"/>
    <w:rsid w:val="00B05876"/>
    <w:rsid w:val="00B11771"/>
    <w:rsid w:val="00B14A37"/>
    <w:rsid w:val="00B437E0"/>
    <w:rsid w:val="00B4661B"/>
    <w:rsid w:val="00B5115C"/>
    <w:rsid w:val="00B65E57"/>
    <w:rsid w:val="00B669D7"/>
    <w:rsid w:val="00B74EA6"/>
    <w:rsid w:val="00B81F4F"/>
    <w:rsid w:val="00B83C99"/>
    <w:rsid w:val="00BA420E"/>
    <w:rsid w:val="00BB17A0"/>
    <w:rsid w:val="00BC1DAA"/>
    <w:rsid w:val="00C21A8B"/>
    <w:rsid w:val="00C23BBB"/>
    <w:rsid w:val="00C24114"/>
    <w:rsid w:val="00C26092"/>
    <w:rsid w:val="00C27809"/>
    <w:rsid w:val="00C31288"/>
    <w:rsid w:val="00C42EC7"/>
    <w:rsid w:val="00C61460"/>
    <w:rsid w:val="00C63703"/>
    <w:rsid w:val="00C748C9"/>
    <w:rsid w:val="00CA24EF"/>
    <w:rsid w:val="00CA563C"/>
    <w:rsid w:val="00CA57B9"/>
    <w:rsid w:val="00CD5648"/>
    <w:rsid w:val="00CE689B"/>
    <w:rsid w:val="00CF1668"/>
    <w:rsid w:val="00CF2919"/>
    <w:rsid w:val="00D13DBC"/>
    <w:rsid w:val="00D168C9"/>
    <w:rsid w:val="00D21C20"/>
    <w:rsid w:val="00D3140A"/>
    <w:rsid w:val="00D32412"/>
    <w:rsid w:val="00D51A40"/>
    <w:rsid w:val="00D56F45"/>
    <w:rsid w:val="00D82964"/>
    <w:rsid w:val="00DC3432"/>
    <w:rsid w:val="00DE312D"/>
    <w:rsid w:val="00DE6033"/>
    <w:rsid w:val="00DE67F4"/>
    <w:rsid w:val="00DF070B"/>
    <w:rsid w:val="00E21332"/>
    <w:rsid w:val="00E22B90"/>
    <w:rsid w:val="00E22D2A"/>
    <w:rsid w:val="00E233D4"/>
    <w:rsid w:val="00EB21AC"/>
    <w:rsid w:val="00EC422D"/>
    <w:rsid w:val="00EC6EDF"/>
    <w:rsid w:val="00EC7722"/>
    <w:rsid w:val="00F17723"/>
    <w:rsid w:val="00F24FA3"/>
    <w:rsid w:val="00F5337D"/>
    <w:rsid w:val="00F5748B"/>
    <w:rsid w:val="00F71911"/>
    <w:rsid w:val="00FC4D36"/>
    <w:rsid w:val="00FE28B3"/>
    <w:rsid w:val="00FF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1A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21A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E50"/>
  </w:style>
  <w:style w:type="paragraph" w:styleId="Footer">
    <w:name w:val="footer"/>
    <w:basedOn w:val="Normal"/>
    <w:link w:val="FooterChar"/>
    <w:uiPriority w:val="99"/>
    <w:unhideWhenUsed/>
    <w:rsid w:val="006B7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E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51A4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21A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7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7E50"/>
  </w:style>
  <w:style w:type="paragraph" w:styleId="Footer">
    <w:name w:val="footer"/>
    <w:basedOn w:val="Normal"/>
    <w:link w:val="FooterChar"/>
    <w:uiPriority w:val="99"/>
    <w:unhideWhenUsed/>
    <w:rsid w:val="006B7E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7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Ienovo 1</dc:creator>
  <cp:lastModifiedBy>U</cp:lastModifiedBy>
  <cp:revision>7</cp:revision>
  <dcterms:created xsi:type="dcterms:W3CDTF">2018-10-31T09:25:00Z</dcterms:created>
  <dcterms:modified xsi:type="dcterms:W3CDTF">2018-11-14T00:57:00Z</dcterms:modified>
</cp:coreProperties>
</file>