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FC" w:rsidRPr="00F668F2" w:rsidRDefault="000924FC" w:rsidP="000924FC">
      <w:pPr>
        <w:spacing w:after="0"/>
        <w:jc w:val="center"/>
        <w:rPr>
          <w:b/>
        </w:rPr>
      </w:pPr>
      <w:r>
        <w:rPr>
          <w:noProof/>
          <w:lang w:val="en-US" w:eastAsia="en-US"/>
        </w:rPr>
        <w:drawing>
          <wp:inline distT="0" distB="0" distL="0" distR="0" wp14:anchorId="6F4A2EA2" wp14:editId="0BEBEADA">
            <wp:extent cx="1074777" cy="821802"/>
            <wp:effectExtent l="19050" t="0" r="0" b="0"/>
            <wp:docPr id="3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0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FC" w:rsidRPr="0086008A" w:rsidRDefault="000924FC" w:rsidP="000924F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6008A">
        <w:rPr>
          <w:rFonts w:cstheme="minorHAnsi"/>
          <w:b/>
          <w:sz w:val="24"/>
          <w:szCs w:val="24"/>
        </w:rPr>
        <w:t>NATIONAL OPEN UNIVERSITY OF NIGERIA</w:t>
      </w:r>
    </w:p>
    <w:p w:rsidR="000924FC" w:rsidRPr="00B1050C" w:rsidRDefault="000924FC" w:rsidP="000924FC">
      <w:pPr>
        <w:pStyle w:val="NoSpacing"/>
        <w:jc w:val="center"/>
        <w:rPr>
          <w:rFonts w:cstheme="minorHAnsi"/>
          <w:sz w:val="20"/>
          <w:szCs w:val="20"/>
        </w:rPr>
      </w:pPr>
      <w:r w:rsidRPr="00B1050C">
        <w:rPr>
          <w:rFonts w:cstheme="minorHAnsi"/>
          <w:sz w:val="20"/>
          <w:szCs w:val="20"/>
        </w:rPr>
        <w:t>Plot 91, Cadastral Zone, Nnamdi Azikiwe Express Way, Jabi - Abuja</w:t>
      </w:r>
    </w:p>
    <w:p w:rsidR="000924FC" w:rsidRPr="0086008A" w:rsidRDefault="000924FC" w:rsidP="000924FC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6008A">
        <w:rPr>
          <w:rFonts w:cstheme="minorHAnsi"/>
          <w:b/>
          <w:sz w:val="24"/>
          <w:szCs w:val="24"/>
        </w:rPr>
        <w:t>FACULTY OF MANAGEMENT SCIENCES</w:t>
      </w:r>
    </w:p>
    <w:p w:rsidR="000924FC" w:rsidRPr="0086008A" w:rsidRDefault="00CA060D" w:rsidP="000924FC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bookmarkStart w:id="0" w:name="_GoBack"/>
      <w:bookmarkEnd w:id="0"/>
      <w:r w:rsidR="000924FC">
        <w:rPr>
          <w:b/>
          <w:sz w:val="24"/>
          <w:szCs w:val="24"/>
        </w:rPr>
        <w:t xml:space="preserve"> EXAMINATION 201</w:t>
      </w:r>
      <w:r w:rsidR="000D7C30">
        <w:rPr>
          <w:b/>
          <w:sz w:val="24"/>
          <w:szCs w:val="24"/>
        </w:rPr>
        <w:t>8</w:t>
      </w:r>
    </w:p>
    <w:p w:rsidR="000924FC" w:rsidRPr="0027741F" w:rsidRDefault="000924FC" w:rsidP="000924FC">
      <w:pPr>
        <w:spacing w:after="0"/>
        <w:rPr>
          <w:b/>
          <w:sz w:val="8"/>
          <w:szCs w:val="8"/>
        </w:rPr>
      </w:pPr>
    </w:p>
    <w:p w:rsidR="000924FC" w:rsidRPr="0027741F" w:rsidRDefault="000924FC" w:rsidP="000924FC">
      <w:pPr>
        <w:tabs>
          <w:tab w:val="left" w:pos="1710"/>
        </w:tabs>
        <w:spacing w:after="0" w:line="240" w:lineRule="auto"/>
        <w:rPr>
          <w:b/>
        </w:rPr>
      </w:pPr>
      <w:r>
        <w:rPr>
          <w:b/>
        </w:rPr>
        <w:t>COURSE CODE:</w:t>
      </w:r>
      <w:r w:rsidR="00A71E06">
        <w:rPr>
          <w:b/>
        </w:rPr>
        <w:t xml:space="preserve"> PAD 868</w:t>
      </w:r>
      <w:r w:rsidR="00A75F07">
        <w:rPr>
          <w:b/>
        </w:rPr>
        <w:t xml:space="preserve"> </w:t>
      </w:r>
      <w:r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</w:r>
    </w:p>
    <w:p w:rsidR="000924FC" w:rsidRPr="0027741F" w:rsidRDefault="000924FC" w:rsidP="000924FC">
      <w:pPr>
        <w:tabs>
          <w:tab w:val="left" w:pos="1710"/>
        </w:tabs>
        <w:spacing w:after="0" w:line="240" w:lineRule="auto"/>
        <w:rPr>
          <w:b/>
        </w:rPr>
      </w:pPr>
      <w:r w:rsidRPr="0027741F">
        <w:rPr>
          <w:b/>
        </w:rPr>
        <w:t>COURSE TITLE:</w:t>
      </w:r>
      <w:r w:rsidR="00403C11">
        <w:rPr>
          <w:b/>
        </w:rPr>
        <w:t xml:space="preserve"> </w:t>
      </w:r>
      <w:r w:rsidR="00BC1E4A">
        <w:rPr>
          <w:b/>
        </w:rPr>
        <w:t>COMPARATIVE PUBLIC ADMINISTRATION</w:t>
      </w:r>
      <w:r>
        <w:rPr>
          <w:b/>
        </w:rPr>
        <w:t xml:space="preserve">     </w:t>
      </w:r>
      <w:r>
        <w:rPr>
          <w:b/>
        </w:rPr>
        <w:tab/>
      </w:r>
    </w:p>
    <w:p w:rsidR="000924FC" w:rsidRPr="0027741F" w:rsidRDefault="000924FC" w:rsidP="000924FC">
      <w:pPr>
        <w:tabs>
          <w:tab w:val="left" w:pos="1710"/>
        </w:tabs>
        <w:spacing w:after="0" w:line="240" w:lineRule="auto"/>
        <w:rPr>
          <w:b/>
        </w:rPr>
      </w:pPr>
      <w:r>
        <w:rPr>
          <w:b/>
        </w:rPr>
        <w:t>CREDIT UNIT</w:t>
      </w:r>
      <w:r w:rsidRPr="0027741F">
        <w:rPr>
          <w:b/>
        </w:rPr>
        <w:t>:</w:t>
      </w:r>
      <w:r w:rsidRPr="0027741F">
        <w:rPr>
          <w:b/>
        </w:rPr>
        <w:tab/>
        <w:t>3</w:t>
      </w:r>
    </w:p>
    <w:p w:rsidR="000924FC" w:rsidRPr="0027741F" w:rsidRDefault="000924FC" w:rsidP="000924FC">
      <w:pPr>
        <w:tabs>
          <w:tab w:val="left" w:pos="720"/>
          <w:tab w:val="left" w:pos="1710"/>
        </w:tabs>
        <w:spacing w:after="0" w:line="240" w:lineRule="auto"/>
        <w:jc w:val="both"/>
        <w:rPr>
          <w:b/>
        </w:rPr>
      </w:pPr>
      <w:r w:rsidRPr="0027741F">
        <w:rPr>
          <w:b/>
        </w:rPr>
        <w:t xml:space="preserve">INSTRUCTION: </w:t>
      </w:r>
      <w:r w:rsidRPr="0027741F">
        <w:rPr>
          <w:b/>
        </w:rPr>
        <w:tab/>
        <w:t>1. Indicate your Matriculation Number clearly</w:t>
      </w:r>
    </w:p>
    <w:p w:rsidR="000924FC" w:rsidRPr="0027741F" w:rsidRDefault="000924FC" w:rsidP="000924FC">
      <w:pPr>
        <w:tabs>
          <w:tab w:val="left" w:pos="720"/>
          <w:tab w:val="left" w:pos="1710"/>
        </w:tabs>
        <w:spacing w:after="0" w:line="240" w:lineRule="auto"/>
        <w:ind w:left="1710"/>
        <w:jc w:val="both"/>
        <w:rPr>
          <w:b/>
        </w:rPr>
      </w:pPr>
      <w:r w:rsidRPr="0027741F">
        <w:rPr>
          <w:b/>
        </w:rPr>
        <w:t xml:space="preserve">2. Attempt question one (1) and </w:t>
      </w:r>
      <w:r>
        <w:rPr>
          <w:b/>
        </w:rPr>
        <w:t xml:space="preserve">any other three (3) questions; </w:t>
      </w:r>
      <w:r w:rsidRPr="0027741F">
        <w:rPr>
          <w:b/>
        </w:rPr>
        <w:t>four questions in all</w:t>
      </w:r>
    </w:p>
    <w:p w:rsidR="000924FC" w:rsidRPr="0027741F" w:rsidRDefault="000924FC" w:rsidP="000924FC">
      <w:pPr>
        <w:tabs>
          <w:tab w:val="left" w:pos="720"/>
          <w:tab w:val="left" w:pos="1710"/>
        </w:tabs>
        <w:spacing w:after="0" w:line="240" w:lineRule="auto"/>
        <w:ind w:left="1710"/>
        <w:jc w:val="both"/>
        <w:rPr>
          <w:b/>
        </w:rPr>
      </w:pPr>
      <w:r w:rsidRPr="0027741F">
        <w:rPr>
          <w:b/>
        </w:rPr>
        <w:t>3. Question one (1) is compulsory and carries 25 marks, while the other questions carry 15 marks each.</w:t>
      </w:r>
    </w:p>
    <w:p w:rsidR="000924FC" w:rsidRPr="0027741F" w:rsidRDefault="000924FC" w:rsidP="000924FC">
      <w:pPr>
        <w:tabs>
          <w:tab w:val="left" w:pos="720"/>
          <w:tab w:val="left" w:pos="1425"/>
          <w:tab w:val="left" w:pos="1710"/>
        </w:tabs>
        <w:spacing w:after="0" w:line="240" w:lineRule="auto"/>
        <w:rPr>
          <w:b/>
        </w:rPr>
      </w:pPr>
      <w:r w:rsidRPr="0027741F">
        <w:rPr>
          <w:b/>
        </w:rPr>
        <w:tab/>
      </w:r>
      <w:r w:rsidRPr="0027741F">
        <w:rPr>
          <w:b/>
        </w:rPr>
        <w:tab/>
      </w:r>
      <w:r w:rsidRPr="0027741F">
        <w:rPr>
          <w:b/>
        </w:rPr>
        <w:tab/>
        <w:t>4. Present all your points in a coherent and orderly Manner</w:t>
      </w:r>
    </w:p>
    <w:p w:rsidR="000924FC" w:rsidRDefault="000924FC" w:rsidP="000924FC">
      <w:pPr>
        <w:tabs>
          <w:tab w:val="left" w:pos="1701"/>
        </w:tabs>
        <w:spacing w:after="0" w:line="240" w:lineRule="auto"/>
        <w:rPr>
          <w:b/>
        </w:rPr>
      </w:pPr>
      <w:r w:rsidRPr="0027741F">
        <w:rPr>
          <w:b/>
        </w:rPr>
        <w:t xml:space="preserve">TIME ALLOWED: </w:t>
      </w:r>
      <w:r w:rsidRPr="0027741F">
        <w:rPr>
          <w:b/>
        </w:rPr>
        <w:tab/>
      </w:r>
      <w:r>
        <w:rPr>
          <w:b/>
        </w:rPr>
        <w:t>2</w:t>
      </w:r>
      <m:oMath>
        <m:r>
          <m:rPr>
            <m:sty m:val="bi"/>
          </m:rPr>
          <w:rPr>
            <w:rFonts w:ascii="Cambria Math" w:hAnsi="Cambria Math"/>
          </w:rPr>
          <m:t>½</m:t>
        </m:r>
      </m:oMath>
      <w:r>
        <w:rPr>
          <w:b/>
          <w:vertAlign w:val="superscript"/>
        </w:rPr>
        <w:t xml:space="preserve"> </w:t>
      </w:r>
      <w:r>
        <w:rPr>
          <w:b/>
        </w:rPr>
        <w:t>Hours</w:t>
      </w:r>
    </w:p>
    <w:p w:rsidR="00BC1E4A" w:rsidRDefault="00BC1E4A" w:rsidP="000924FC">
      <w:pPr>
        <w:tabs>
          <w:tab w:val="left" w:pos="1701"/>
        </w:tabs>
        <w:spacing w:after="0" w:line="240" w:lineRule="auto"/>
        <w:rPr>
          <w:b/>
        </w:rPr>
      </w:pPr>
    </w:p>
    <w:p w:rsidR="00BC1E4A" w:rsidRDefault="00BC1E4A" w:rsidP="00BC1E4A">
      <w:pPr>
        <w:spacing w:after="0"/>
      </w:pPr>
      <w:r w:rsidRPr="003A3798">
        <w:t>1.</w:t>
      </w:r>
      <w:r>
        <w:t xml:space="preserve"> (a) What is comparative public administration? (5 marks)</w:t>
      </w:r>
    </w:p>
    <w:p w:rsidR="00BC1E4A" w:rsidRDefault="00BC1E4A" w:rsidP="00BC1E4A">
      <w:pPr>
        <w:spacing w:after="0"/>
      </w:pPr>
      <w:r>
        <w:t xml:space="preserve">    (b) Identify and explain your motives for studying comparative public administration. (10 marks)</w:t>
      </w:r>
    </w:p>
    <w:p w:rsidR="00BC1E4A" w:rsidRDefault="00BC1E4A" w:rsidP="00BC1E4A">
      <w:pPr>
        <w:spacing w:after="0"/>
      </w:pPr>
    </w:p>
    <w:p w:rsidR="00BC1E4A" w:rsidRDefault="00BC1E4A" w:rsidP="00BC1E4A">
      <w:pPr>
        <w:spacing w:after="0"/>
      </w:pPr>
      <w:r>
        <w:t xml:space="preserve"> 2.    Analyse the nature, history and problems of comparative administration. (15 marks)</w:t>
      </w:r>
    </w:p>
    <w:p w:rsidR="00BC1E4A" w:rsidRDefault="00BC1E4A" w:rsidP="00BC1E4A">
      <w:pPr>
        <w:spacing w:after="0"/>
      </w:pPr>
    </w:p>
    <w:p w:rsidR="00BC1E4A" w:rsidRDefault="00BC1E4A" w:rsidP="00BC1E4A">
      <w:pPr>
        <w:spacing w:after="0"/>
      </w:pPr>
      <w:r>
        <w:t>3.     Enumerate and write short notes on the characteristics and functions of Nigeria’s civil service.</w:t>
      </w:r>
    </w:p>
    <w:p w:rsidR="00BC1E4A" w:rsidRDefault="00BC1E4A" w:rsidP="00BC1E4A">
      <w:pPr>
        <w:spacing w:after="0"/>
      </w:pPr>
      <w:r>
        <w:t xml:space="preserve">         (15 marks)</w:t>
      </w:r>
    </w:p>
    <w:p w:rsidR="00BC1E4A" w:rsidRDefault="00BC1E4A" w:rsidP="00BC1E4A">
      <w:pPr>
        <w:spacing w:after="0"/>
      </w:pPr>
    </w:p>
    <w:p w:rsidR="00BC1E4A" w:rsidRDefault="00BC1E4A" w:rsidP="00BC1E4A">
      <w:pPr>
        <w:spacing w:after="0"/>
      </w:pPr>
      <w:r>
        <w:t>4. (a) Enumerate the basic doctrines or principles guiding British public administration. (5 marks)</w:t>
      </w:r>
    </w:p>
    <w:p w:rsidR="00BC1E4A" w:rsidRDefault="00BC1E4A" w:rsidP="00BC1E4A">
      <w:pPr>
        <w:spacing w:after="0"/>
      </w:pPr>
      <w:r>
        <w:t xml:space="preserve">     (b) What are the political and non-political functions of the British Civil Service? (10 marks)</w:t>
      </w:r>
    </w:p>
    <w:p w:rsidR="00BC1E4A" w:rsidRDefault="00BC1E4A" w:rsidP="00BC1E4A">
      <w:pPr>
        <w:spacing w:after="0"/>
      </w:pPr>
    </w:p>
    <w:p w:rsidR="00BC1E4A" w:rsidRDefault="00BC1E4A" w:rsidP="00BC1E4A">
      <w:pPr>
        <w:spacing w:after="0"/>
      </w:pPr>
      <w:r>
        <w:t xml:space="preserve">5.      Explain the concept of separation of power in relation to the American public administrative                           </w:t>
      </w:r>
    </w:p>
    <w:p w:rsidR="00BC1E4A" w:rsidRDefault="00BC1E4A" w:rsidP="00BC1E4A">
      <w:pPr>
        <w:spacing w:after="0"/>
      </w:pPr>
      <w:r>
        <w:t xml:space="preserve">          system. (15 marks)</w:t>
      </w:r>
    </w:p>
    <w:p w:rsidR="00BC1E4A" w:rsidRDefault="00BC1E4A" w:rsidP="00BC1E4A">
      <w:pPr>
        <w:spacing w:after="0"/>
      </w:pPr>
    </w:p>
    <w:p w:rsidR="00BC1E4A" w:rsidRDefault="00BC1E4A" w:rsidP="00BC1E4A">
      <w:pPr>
        <w:spacing w:after="0"/>
      </w:pPr>
      <w:r>
        <w:t>6. (a) Identify the factor that made France a unique country. (15 marks)</w:t>
      </w:r>
    </w:p>
    <w:p w:rsidR="00BC1E4A" w:rsidRDefault="00BC1E4A" w:rsidP="00BC1E4A">
      <w:pPr>
        <w:spacing w:after="0"/>
      </w:pPr>
      <w:r>
        <w:t xml:space="preserve">    (b) Enumerate the basic advantages that the French Civil-Service is enjoying since the Fifth Republic.</w:t>
      </w:r>
    </w:p>
    <w:p w:rsidR="00BC1E4A" w:rsidRPr="003A3798" w:rsidRDefault="00BC1E4A" w:rsidP="00BC1E4A">
      <w:pPr>
        <w:spacing w:after="0"/>
      </w:pPr>
      <w:r>
        <w:t xml:space="preserve">          (5 marks) </w:t>
      </w:r>
    </w:p>
    <w:p w:rsidR="00BC1E4A" w:rsidRPr="00736D55" w:rsidRDefault="00BC1E4A" w:rsidP="00BC1E4A"/>
    <w:p w:rsidR="00BC1E4A" w:rsidRPr="00736D55" w:rsidRDefault="00BC1E4A" w:rsidP="00BC1E4A"/>
    <w:p w:rsidR="00BC1E4A" w:rsidRPr="00736D55" w:rsidRDefault="00BC1E4A" w:rsidP="00BC1E4A"/>
    <w:p w:rsidR="00BC1E4A" w:rsidRPr="0027741F" w:rsidRDefault="00BC1E4A" w:rsidP="000924FC">
      <w:pPr>
        <w:tabs>
          <w:tab w:val="left" w:pos="1701"/>
        </w:tabs>
        <w:spacing w:after="0" w:line="240" w:lineRule="auto"/>
        <w:rPr>
          <w:b/>
        </w:rPr>
      </w:pPr>
    </w:p>
    <w:sectPr w:rsidR="00BC1E4A" w:rsidRPr="0027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C"/>
    <w:rsid w:val="000924FC"/>
    <w:rsid w:val="000D7C30"/>
    <w:rsid w:val="00251844"/>
    <w:rsid w:val="00374FAD"/>
    <w:rsid w:val="00403C11"/>
    <w:rsid w:val="00A47A03"/>
    <w:rsid w:val="00A71E06"/>
    <w:rsid w:val="00A75F07"/>
    <w:rsid w:val="00BC1E4A"/>
    <w:rsid w:val="00CA060D"/>
    <w:rsid w:val="00E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F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FC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FC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924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FC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FC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FC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092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Month EXAMINATION 2018</vt:lpstr>
    </vt:vector>
  </TitlesOfParts>
  <Company>Hewlett-Packard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2018-01-13T09:21:00Z</dcterms:created>
  <dcterms:modified xsi:type="dcterms:W3CDTF">2018-01-25T11:05:00Z</dcterms:modified>
</cp:coreProperties>
</file>