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50" w:rsidRDefault="00F10A50" w:rsidP="00F10A50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0A03" w:rsidRDefault="00720A03" w:rsidP="00720A0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 OPEN UNIVERISTY OF NIGERIA</w:t>
      </w:r>
    </w:p>
    <w:p w:rsidR="00720A03" w:rsidRDefault="00720A03" w:rsidP="00720A0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AGRICULTURE SCIENCES</w:t>
      </w:r>
    </w:p>
    <w:p w:rsidR="00720A03" w:rsidRDefault="00720A03" w:rsidP="00720A0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SEMESTER EXAMINATION, JANUARY 2018</w:t>
      </w:r>
    </w:p>
    <w:p w:rsidR="00720A03" w:rsidRDefault="00720A03" w:rsidP="00720A03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0A03" w:rsidRDefault="00720A03" w:rsidP="00720A03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Title/Code: AGM314; Introduction to Agricultural Mechanization                  </w:t>
      </w:r>
    </w:p>
    <w:p w:rsidR="00720A03" w:rsidRDefault="00720A03" w:rsidP="00720A03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Credit Unit: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</w:p>
    <w:p w:rsidR="00720A03" w:rsidRDefault="00720A03" w:rsidP="00720A03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Score: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70 marks</w:t>
      </w:r>
    </w:p>
    <w:p w:rsidR="00720A03" w:rsidRDefault="00720A03" w:rsidP="00720A03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2½hours</w:t>
      </w:r>
    </w:p>
    <w:p w:rsidR="00720A03" w:rsidRDefault="00720A03" w:rsidP="00720A03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Instruction: Answer question one (1) and any three (3) others</w:t>
      </w:r>
    </w:p>
    <w:p w:rsidR="00720A03" w:rsidRDefault="00720A03" w:rsidP="00720A03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Question 1 has 25marks other questions have 15marks each.</w:t>
      </w:r>
    </w:p>
    <w:p w:rsidR="00720A03" w:rsidRDefault="00720A03" w:rsidP="00720A03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 1.</w:t>
      </w:r>
    </w:p>
    <w:p w:rsidR="00720A03" w:rsidRPr="00720A03" w:rsidRDefault="00720A03" w:rsidP="00720A03">
      <w:pPr>
        <w:pStyle w:val="ListParagraph"/>
        <w:numPr>
          <w:ilvl w:val="0"/>
          <w:numId w:val="2"/>
        </w:numPr>
        <w:tabs>
          <w:tab w:val="left" w:pos="-450"/>
        </w:tabs>
        <w:spacing w:line="360" w:lineRule="auto"/>
        <w:ind w:left="450" w:hanging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03">
        <w:rPr>
          <w:rFonts w:ascii="Times New Roman" w:hAnsi="Times New Roman" w:cs="Times New Roman"/>
          <w:sz w:val="28"/>
          <w:szCs w:val="28"/>
        </w:rPr>
        <w:t>In machinery management, what is a fixed cost (5 Marks)</w:t>
      </w:r>
    </w:p>
    <w:p w:rsidR="00720A03" w:rsidRPr="00720A03" w:rsidRDefault="00720A03" w:rsidP="00720A03">
      <w:pPr>
        <w:pStyle w:val="ListParagraph"/>
        <w:numPr>
          <w:ilvl w:val="0"/>
          <w:numId w:val="2"/>
        </w:numPr>
        <w:tabs>
          <w:tab w:val="left" w:pos="-450"/>
        </w:tabs>
        <w:spacing w:line="360" w:lineRule="auto"/>
        <w:ind w:left="450" w:hanging="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720A03">
        <w:rPr>
          <w:rFonts w:ascii="Times New Roman" w:hAnsi="Times New Roman" w:cs="Times New Roman"/>
          <w:sz w:val="28"/>
          <w:szCs w:val="28"/>
        </w:rPr>
        <w:t>hat are the factors affecting fixed cost (5 Marks)</w:t>
      </w:r>
    </w:p>
    <w:p w:rsidR="00720A03" w:rsidRPr="00720A03" w:rsidRDefault="00720A03" w:rsidP="00720A03">
      <w:pPr>
        <w:pStyle w:val="ListParagraph"/>
        <w:numPr>
          <w:ilvl w:val="0"/>
          <w:numId w:val="2"/>
        </w:numPr>
        <w:tabs>
          <w:tab w:val="left" w:pos="-450"/>
        </w:tabs>
        <w:spacing w:line="360" w:lineRule="auto"/>
        <w:ind w:left="450" w:hanging="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03">
        <w:rPr>
          <w:rFonts w:ascii="Times New Roman" w:hAnsi="Times New Roman" w:cs="Times New Roman"/>
          <w:sz w:val="28"/>
          <w:szCs w:val="28"/>
        </w:rPr>
        <w:t xml:space="preserve">A machine was purchased at a cost </w:t>
      </w:r>
      <w:proofErr w:type="gramStart"/>
      <w:r w:rsidRPr="00720A03">
        <w:rPr>
          <w:rFonts w:ascii="Times New Roman" w:hAnsi="Times New Roman" w:cs="Times New Roman"/>
          <w:sz w:val="28"/>
          <w:szCs w:val="28"/>
        </w:rPr>
        <w:t>of  N120,000.00</w:t>
      </w:r>
      <w:proofErr w:type="gramEnd"/>
      <w:r w:rsidRPr="00720A03">
        <w:rPr>
          <w:rFonts w:ascii="Times New Roman" w:hAnsi="Times New Roman" w:cs="Times New Roman"/>
          <w:sz w:val="28"/>
          <w:szCs w:val="28"/>
        </w:rPr>
        <w:t xml:space="preserve">  it has a salvage            value of 10 percent and a useful life of 15years. Calculate the annual                depreciation of the machine using the straight line method (15 Marks)</w:t>
      </w:r>
    </w:p>
    <w:p w:rsidR="00720A03" w:rsidRPr="00720A03" w:rsidRDefault="00720A03" w:rsidP="00720A03">
      <w:pPr>
        <w:tabs>
          <w:tab w:val="left" w:pos="-450"/>
        </w:tabs>
        <w:spacing w:line="360" w:lineRule="auto"/>
        <w:ind w:left="450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Q2. </w:t>
      </w:r>
      <w:r w:rsidRPr="00720A03">
        <w:rPr>
          <w:rFonts w:ascii="Times New Roman" w:hAnsi="Times New Roman" w:cs="Times New Roman"/>
          <w:sz w:val="28"/>
          <w:szCs w:val="28"/>
        </w:rPr>
        <w:t>What are the three major classification of machines used to perform primary tillage. (15 Marks)</w:t>
      </w:r>
    </w:p>
    <w:p w:rsidR="00720A03" w:rsidRDefault="00720A03" w:rsidP="00720A03">
      <w:pPr>
        <w:tabs>
          <w:tab w:val="left" w:pos="-450"/>
        </w:tabs>
        <w:spacing w:line="360" w:lineRule="auto"/>
        <w:ind w:left="450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Q3. </w:t>
      </w:r>
      <w:r w:rsidRPr="00720A03">
        <w:rPr>
          <w:rFonts w:ascii="Times New Roman" w:hAnsi="Times New Roman" w:cs="Times New Roman"/>
          <w:sz w:val="28"/>
          <w:szCs w:val="28"/>
        </w:rPr>
        <w:t>Name the three principle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20A03">
        <w:rPr>
          <w:rFonts w:ascii="Times New Roman" w:hAnsi="Times New Roman" w:cs="Times New Roman"/>
          <w:sz w:val="28"/>
          <w:szCs w:val="28"/>
        </w:rPr>
        <w:t xml:space="preserve"> types of plows use for farming (15 Marks)</w:t>
      </w:r>
    </w:p>
    <w:p w:rsidR="00720A03" w:rsidRPr="00720A03" w:rsidRDefault="00720A03" w:rsidP="00720A03">
      <w:pPr>
        <w:tabs>
          <w:tab w:val="left" w:pos="-450"/>
        </w:tabs>
        <w:spacing w:line="360" w:lineRule="auto"/>
        <w:ind w:left="450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Q4. </w:t>
      </w:r>
      <w:r w:rsidRPr="00720A03">
        <w:rPr>
          <w:rFonts w:ascii="Times New Roman" w:hAnsi="Times New Roman" w:cs="Times New Roman"/>
          <w:sz w:val="28"/>
          <w:szCs w:val="28"/>
        </w:rPr>
        <w:t>Describe the moldboard plow and state its working principle. (15 Marks)</w:t>
      </w:r>
    </w:p>
    <w:p w:rsidR="00720A03" w:rsidRPr="00B248A9" w:rsidRDefault="00720A03" w:rsidP="00720A03">
      <w:pPr>
        <w:tabs>
          <w:tab w:val="left" w:pos="-450"/>
        </w:tabs>
        <w:spacing w:line="360" w:lineRule="auto"/>
        <w:ind w:left="450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Q5. </w:t>
      </w:r>
      <w:r w:rsidRPr="00B248A9">
        <w:rPr>
          <w:rFonts w:ascii="Times New Roman" w:hAnsi="Times New Roman" w:cs="Times New Roman"/>
          <w:sz w:val="28"/>
          <w:szCs w:val="28"/>
        </w:rPr>
        <w:t>Differentiate between row crop planters and grain drills/broadcasters.(15 Marks)</w:t>
      </w:r>
    </w:p>
    <w:p w:rsidR="007A032E" w:rsidRPr="00720A03" w:rsidRDefault="00720A03" w:rsidP="00720A03">
      <w:pPr>
        <w:tabs>
          <w:tab w:val="left" w:pos="-450"/>
        </w:tabs>
        <w:spacing w:line="360" w:lineRule="auto"/>
        <w:ind w:left="450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Q6. </w:t>
      </w:r>
      <w:r w:rsidRPr="00720A03">
        <w:rPr>
          <w:rFonts w:ascii="Times New Roman" w:hAnsi="Times New Roman" w:cs="Times New Roman"/>
          <w:sz w:val="28"/>
          <w:szCs w:val="28"/>
        </w:rPr>
        <w:t>List the five basic engine parts of an internal combustion engine</w:t>
      </w:r>
      <w:proofErr w:type="gramStart"/>
      <w:r w:rsidRPr="00720A0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0A03">
        <w:rPr>
          <w:rFonts w:ascii="Times New Roman" w:hAnsi="Times New Roman" w:cs="Times New Roman"/>
          <w:sz w:val="28"/>
          <w:szCs w:val="28"/>
        </w:rPr>
        <w:t xml:space="preserve">15 Marks) </w:t>
      </w:r>
    </w:p>
    <w:sectPr w:rsidR="007A032E" w:rsidRPr="00720A03" w:rsidSect="00720A03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B43"/>
    <w:multiLevelType w:val="hybridMultilevel"/>
    <w:tmpl w:val="321A8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2AB8"/>
    <w:multiLevelType w:val="hybridMultilevel"/>
    <w:tmpl w:val="E6E8FCDC"/>
    <w:lvl w:ilvl="0" w:tplc="AB902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0A03"/>
    <w:rsid w:val="003B5F25"/>
    <w:rsid w:val="00720A03"/>
    <w:rsid w:val="007A032E"/>
    <w:rsid w:val="009A403C"/>
    <w:rsid w:val="00CB6F1A"/>
    <w:rsid w:val="00F1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A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5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A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5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Open University of Nigeria.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Awolumate</dc:creator>
  <cp:keywords/>
  <dc:description/>
  <cp:lastModifiedBy>USER</cp:lastModifiedBy>
  <cp:revision>3</cp:revision>
  <cp:lastPrinted>2018-01-29T12:47:00Z</cp:lastPrinted>
  <dcterms:created xsi:type="dcterms:W3CDTF">2018-01-10T13:54:00Z</dcterms:created>
  <dcterms:modified xsi:type="dcterms:W3CDTF">2018-01-29T13:03:00Z</dcterms:modified>
</cp:coreProperties>
</file>