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151BC7" w14:textId="77777777" w:rsidR="00DA0734" w:rsidRDefault="00DA0734" w:rsidP="00DA0734">
      <w:pPr>
        <w:pStyle w:val="NoSpacing"/>
        <w:jc w:val="center"/>
        <w:rPr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4FD1A8BB" wp14:editId="3942EEAB">
            <wp:simplePos x="0" y="0"/>
            <wp:positionH relativeFrom="column">
              <wp:posOffset>2443480</wp:posOffset>
            </wp:positionH>
            <wp:positionV relativeFrom="paragraph">
              <wp:posOffset>-138430</wp:posOffset>
            </wp:positionV>
            <wp:extent cx="914400" cy="800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D78002" w14:textId="77777777" w:rsidR="00DA0734" w:rsidRDefault="00DA0734" w:rsidP="00DA0734"/>
    <w:p w14:paraId="3756709E" w14:textId="77777777" w:rsidR="00DA0734" w:rsidRDefault="00DA0734" w:rsidP="00DA0734"/>
    <w:p w14:paraId="0A2B3777" w14:textId="77777777" w:rsidR="00DA0734" w:rsidRDefault="00DA0734" w:rsidP="00DA0734"/>
    <w:p w14:paraId="36FB9072" w14:textId="77777777" w:rsidR="00DA0734" w:rsidRPr="00DA0734" w:rsidRDefault="00DA0734" w:rsidP="00DA0734">
      <w:pPr>
        <w:pStyle w:val="NoSpacing"/>
        <w:jc w:val="center"/>
        <w:rPr>
          <w:rFonts w:eastAsia="BatangChe"/>
          <w:b/>
          <w:sz w:val="24"/>
          <w:szCs w:val="24"/>
        </w:rPr>
      </w:pPr>
      <w:r w:rsidRPr="00DA0734">
        <w:rPr>
          <w:rFonts w:eastAsia="BatangChe"/>
          <w:b/>
          <w:sz w:val="24"/>
          <w:szCs w:val="24"/>
        </w:rPr>
        <w:t>NATIONAL OPEN UNIVERSITY OF NIGERIA</w:t>
      </w:r>
    </w:p>
    <w:p w14:paraId="6BE13270" w14:textId="77777777" w:rsidR="00DA0734" w:rsidRPr="00DA0734" w:rsidRDefault="00DA0734" w:rsidP="00DA0734">
      <w:pPr>
        <w:jc w:val="center"/>
        <w:rPr>
          <w:rFonts w:asciiTheme="minorHAnsi" w:eastAsia="Calibri" w:hAnsiTheme="minorHAnsi"/>
        </w:rPr>
      </w:pPr>
      <w:r w:rsidRPr="00DA0734">
        <w:rPr>
          <w:rFonts w:asciiTheme="minorHAnsi" w:hAnsiTheme="minorHAnsi"/>
        </w:rPr>
        <w:t xml:space="preserve">91, Cadastral Zone, </w:t>
      </w:r>
      <w:proofErr w:type="spellStart"/>
      <w:r w:rsidRPr="00DA0734">
        <w:rPr>
          <w:rFonts w:asciiTheme="minorHAnsi" w:hAnsiTheme="minorHAnsi"/>
        </w:rPr>
        <w:t>Nnamdi</w:t>
      </w:r>
      <w:proofErr w:type="spellEnd"/>
      <w:r w:rsidRPr="00DA0734">
        <w:rPr>
          <w:rFonts w:asciiTheme="minorHAnsi" w:hAnsiTheme="minorHAnsi"/>
        </w:rPr>
        <w:t xml:space="preserve"> </w:t>
      </w:r>
      <w:proofErr w:type="spellStart"/>
      <w:r w:rsidRPr="00DA0734">
        <w:rPr>
          <w:rFonts w:asciiTheme="minorHAnsi" w:hAnsiTheme="minorHAnsi"/>
        </w:rPr>
        <w:t>Azikiwe</w:t>
      </w:r>
      <w:proofErr w:type="spellEnd"/>
      <w:r w:rsidRPr="00DA0734">
        <w:rPr>
          <w:rFonts w:asciiTheme="minorHAnsi" w:hAnsiTheme="minorHAnsi"/>
        </w:rPr>
        <w:t xml:space="preserve"> Express Way, </w:t>
      </w:r>
      <w:proofErr w:type="spellStart"/>
      <w:r w:rsidRPr="00DA0734">
        <w:rPr>
          <w:rFonts w:asciiTheme="minorHAnsi" w:hAnsiTheme="minorHAnsi"/>
        </w:rPr>
        <w:t>Jabi</w:t>
      </w:r>
      <w:proofErr w:type="spellEnd"/>
      <w:r w:rsidRPr="00DA0734">
        <w:rPr>
          <w:rFonts w:asciiTheme="minorHAnsi" w:hAnsiTheme="minorHAnsi"/>
        </w:rPr>
        <w:t>-Abuja</w:t>
      </w:r>
    </w:p>
    <w:p w14:paraId="3958E867" w14:textId="77777777" w:rsidR="00DA0734" w:rsidRPr="00DA0734" w:rsidRDefault="00DA0734" w:rsidP="00DA0734">
      <w:pPr>
        <w:jc w:val="center"/>
        <w:rPr>
          <w:rFonts w:asciiTheme="minorHAnsi" w:hAnsiTheme="minorHAnsi"/>
          <w:b/>
        </w:rPr>
      </w:pPr>
      <w:r w:rsidRPr="00DA0734">
        <w:rPr>
          <w:rFonts w:asciiTheme="minorHAnsi" w:hAnsiTheme="minorHAnsi"/>
          <w:b/>
        </w:rPr>
        <w:t>FACULTY OF MANAGEMENT SCIENCES</w:t>
      </w:r>
    </w:p>
    <w:p w14:paraId="22D878AF" w14:textId="77777777" w:rsidR="00DA0734" w:rsidRPr="00DA0734" w:rsidRDefault="00B66A84" w:rsidP="00DA0734">
      <w:pPr>
        <w:jc w:val="center"/>
        <w:rPr>
          <w:rFonts w:asciiTheme="minorHAnsi" w:hAnsiTheme="minorHAnsi"/>
          <w:b/>
        </w:rPr>
      </w:pPr>
      <w:r>
        <w:rPr>
          <w:rFonts w:asciiTheme="minorHAnsi" w:eastAsia="BatangChe" w:hAnsiTheme="minorHAnsi"/>
          <w:b/>
        </w:rPr>
        <w:t>JULY</w:t>
      </w:r>
      <w:bookmarkStart w:id="0" w:name="_GoBack"/>
      <w:bookmarkEnd w:id="0"/>
      <w:r w:rsidR="00DA0734" w:rsidRPr="00DA0734">
        <w:rPr>
          <w:rFonts w:asciiTheme="minorHAnsi" w:eastAsia="BatangChe" w:hAnsiTheme="minorHAnsi"/>
          <w:b/>
        </w:rPr>
        <w:t xml:space="preserve"> 2017 EXAMINATION</w:t>
      </w:r>
    </w:p>
    <w:p w14:paraId="659A8D11" w14:textId="77777777" w:rsidR="00DA0734" w:rsidRPr="00DA0734" w:rsidRDefault="00DA0734" w:rsidP="00DA0734">
      <w:pPr>
        <w:rPr>
          <w:rFonts w:asciiTheme="minorHAnsi" w:hAnsiTheme="minorHAnsi"/>
          <w:b/>
        </w:rPr>
      </w:pPr>
    </w:p>
    <w:p w14:paraId="7522A78E" w14:textId="77777777" w:rsidR="00DA0734" w:rsidRPr="00DA0734" w:rsidRDefault="00DA0734" w:rsidP="00DA0734">
      <w:pPr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</w:rPr>
        <w:t xml:space="preserve">Course Code: </w:t>
      </w:r>
      <w:r>
        <w:rPr>
          <w:rFonts w:asciiTheme="minorHAnsi" w:hAnsiTheme="minorHAnsi"/>
          <w:b/>
        </w:rPr>
        <w:tab/>
        <w:t>PSM802</w:t>
      </w:r>
      <w:r w:rsidRPr="00DA0734">
        <w:rPr>
          <w:rFonts w:asciiTheme="minorHAnsi" w:hAnsiTheme="minorHAnsi"/>
          <w:b/>
        </w:rPr>
        <w:tab/>
      </w:r>
      <w:r w:rsidRPr="00DA0734">
        <w:rPr>
          <w:rFonts w:asciiTheme="minorHAnsi" w:hAnsiTheme="minorHAnsi"/>
          <w:b/>
        </w:rPr>
        <w:tab/>
      </w:r>
      <w:r w:rsidRPr="00DA0734">
        <w:rPr>
          <w:rFonts w:asciiTheme="minorHAnsi" w:hAnsiTheme="minorHAnsi"/>
          <w:b/>
        </w:rPr>
        <w:tab/>
      </w:r>
      <w:r w:rsidRPr="00DA0734">
        <w:rPr>
          <w:rFonts w:asciiTheme="minorHAnsi" w:hAnsiTheme="minorHAnsi"/>
          <w:b/>
        </w:rPr>
        <w:tab/>
      </w:r>
    </w:p>
    <w:p w14:paraId="4D82DF62" w14:textId="77777777" w:rsidR="00DA0734" w:rsidRPr="00DA0734" w:rsidRDefault="00DA0734" w:rsidP="00DA0734">
      <w:pPr>
        <w:rPr>
          <w:rFonts w:asciiTheme="minorHAnsi" w:hAnsiTheme="minorHAnsi"/>
          <w:b/>
          <w:bCs/>
        </w:rPr>
      </w:pPr>
      <w:r w:rsidRPr="00DA0734">
        <w:rPr>
          <w:rFonts w:asciiTheme="minorHAnsi" w:hAnsiTheme="minorHAnsi"/>
          <w:b/>
          <w:bCs/>
        </w:rPr>
        <w:t xml:space="preserve">Course Title: </w:t>
      </w:r>
      <w:r w:rsidRPr="00DA0734">
        <w:rPr>
          <w:rFonts w:asciiTheme="minorHAnsi" w:hAnsiTheme="minorHAnsi"/>
          <w:b/>
          <w:bCs/>
        </w:rPr>
        <w:tab/>
      </w:r>
      <w:r w:rsidRPr="00DA0734">
        <w:rPr>
          <w:rFonts w:asciiTheme="minorHAnsi" w:eastAsiaTheme="minorHAnsi" w:hAnsiTheme="minorHAnsi"/>
          <w:b/>
          <w:bCs/>
          <w:lang w:val="en-ZA"/>
        </w:rPr>
        <w:t>REFORMS OF THE PUBLIC SERVICE</w:t>
      </w:r>
    </w:p>
    <w:p w14:paraId="30C0828D" w14:textId="77777777" w:rsidR="00DA0734" w:rsidRPr="00DA0734" w:rsidRDefault="00DA0734" w:rsidP="00DA0734">
      <w:pPr>
        <w:rPr>
          <w:rFonts w:asciiTheme="minorHAnsi" w:eastAsia="Calibri" w:hAnsiTheme="minorHAnsi"/>
          <w:b/>
          <w:bCs/>
        </w:rPr>
      </w:pPr>
      <w:r w:rsidRPr="00DA0734">
        <w:rPr>
          <w:rFonts w:asciiTheme="minorHAnsi" w:hAnsiTheme="minorHAnsi"/>
          <w:b/>
        </w:rPr>
        <w:t xml:space="preserve">Credit Unit: </w:t>
      </w:r>
      <w:r w:rsidRPr="00DA0734"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>2</w:t>
      </w:r>
    </w:p>
    <w:p w14:paraId="645D2DCB" w14:textId="77777777" w:rsidR="00DA0734" w:rsidRPr="00DA0734" w:rsidRDefault="00DA0734" w:rsidP="00DA0734">
      <w:pPr>
        <w:rPr>
          <w:rFonts w:asciiTheme="minorHAnsi" w:hAnsiTheme="minorHAnsi"/>
          <w:b/>
        </w:rPr>
      </w:pPr>
      <w:r w:rsidRPr="00DA0734">
        <w:rPr>
          <w:rFonts w:asciiTheme="minorHAnsi" w:hAnsiTheme="minorHAnsi"/>
          <w:b/>
        </w:rPr>
        <w:t xml:space="preserve">Instructions: </w:t>
      </w:r>
      <w:r w:rsidRPr="00DA0734">
        <w:rPr>
          <w:rFonts w:asciiTheme="minorHAnsi" w:hAnsiTheme="minorHAnsi"/>
          <w:b/>
        </w:rPr>
        <w:tab/>
        <w:t>1. Attempt Q</w:t>
      </w:r>
      <w:r>
        <w:rPr>
          <w:rFonts w:asciiTheme="minorHAnsi" w:hAnsiTheme="minorHAnsi"/>
          <w:b/>
        </w:rPr>
        <w:t>uestion 1 and any other two (2</w:t>
      </w:r>
      <w:r w:rsidRPr="00DA0734">
        <w:rPr>
          <w:rFonts w:asciiTheme="minorHAnsi" w:hAnsiTheme="minorHAnsi"/>
          <w:b/>
        </w:rPr>
        <w:t>) questions</w:t>
      </w:r>
    </w:p>
    <w:p w14:paraId="65B2A507" w14:textId="77777777" w:rsidR="00DA0734" w:rsidRPr="00DA0734" w:rsidRDefault="00DA0734" w:rsidP="00DA0734">
      <w:pPr>
        <w:ind w:left="1710" w:hanging="630"/>
        <w:rPr>
          <w:rFonts w:asciiTheme="minorHAnsi" w:hAnsiTheme="minorHAnsi"/>
        </w:rPr>
      </w:pPr>
      <w:r w:rsidRPr="00DA0734">
        <w:rPr>
          <w:rFonts w:asciiTheme="minorHAnsi" w:hAnsiTheme="minorHAnsi"/>
          <w:b/>
        </w:rPr>
        <w:t xml:space="preserve">       2. Questio</w:t>
      </w:r>
      <w:r>
        <w:rPr>
          <w:rFonts w:asciiTheme="minorHAnsi" w:hAnsiTheme="minorHAnsi"/>
          <w:b/>
        </w:rPr>
        <w:t>n 1 is compulsory and carries 30</w:t>
      </w:r>
      <w:r w:rsidRPr="00DA0734">
        <w:rPr>
          <w:rFonts w:asciiTheme="minorHAnsi" w:hAnsiTheme="minorHAnsi"/>
          <w:b/>
        </w:rPr>
        <w:t xml:space="preserve">marks while the other </w:t>
      </w:r>
      <w:r>
        <w:rPr>
          <w:rFonts w:asciiTheme="minorHAnsi" w:hAnsiTheme="minorHAnsi"/>
          <w:b/>
        </w:rPr>
        <w:t>2 questions carry 20</w:t>
      </w:r>
      <w:r w:rsidRPr="00DA0734">
        <w:rPr>
          <w:rFonts w:asciiTheme="minorHAnsi" w:hAnsiTheme="minorHAnsi"/>
          <w:b/>
        </w:rPr>
        <w:t>marks each</w:t>
      </w:r>
    </w:p>
    <w:p w14:paraId="1171E70C" w14:textId="77777777" w:rsidR="00DA0734" w:rsidRPr="00DA0734" w:rsidRDefault="00DA0734" w:rsidP="00DA0734">
      <w:pPr>
        <w:rPr>
          <w:rFonts w:asciiTheme="minorHAnsi" w:hAnsiTheme="minorHAnsi"/>
          <w:b/>
        </w:rPr>
      </w:pPr>
      <w:r w:rsidRPr="00DA0734">
        <w:rPr>
          <w:rFonts w:asciiTheme="minorHAnsi" w:hAnsiTheme="minorHAnsi"/>
          <w:b/>
        </w:rPr>
        <w:tab/>
        <w:t xml:space="preserve">       </w:t>
      </w:r>
      <w:r w:rsidRPr="00DA0734">
        <w:rPr>
          <w:rFonts w:asciiTheme="minorHAnsi" w:hAnsiTheme="minorHAnsi"/>
          <w:b/>
        </w:rPr>
        <w:tab/>
        <w:t xml:space="preserve"> 3. Present all your points in coherent and orderly manner</w:t>
      </w:r>
    </w:p>
    <w:p w14:paraId="59B9613E" w14:textId="77777777" w:rsidR="00DA0734" w:rsidRPr="00DA0734" w:rsidRDefault="00DA0734" w:rsidP="00DA0734">
      <w:pPr>
        <w:rPr>
          <w:rFonts w:asciiTheme="minorHAnsi" w:hAnsiTheme="minorHAnsi"/>
          <w:b/>
          <w:bCs/>
        </w:rPr>
      </w:pPr>
      <w:r w:rsidRPr="00DA0734">
        <w:rPr>
          <w:rFonts w:asciiTheme="minorHAnsi" w:hAnsiTheme="minorHAnsi"/>
          <w:b/>
        </w:rPr>
        <w:t xml:space="preserve">Time Allowed: </w:t>
      </w:r>
      <w:r>
        <w:rPr>
          <w:rFonts w:asciiTheme="minorHAnsi" w:hAnsiTheme="minorHAnsi"/>
          <w:b/>
        </w:rPr>
        <w:t>2</w:t>
      </w:r>
      <w:r w:rsidRPr="00DA0734">
        <w:rPr>
          <w:rFonts w:asciiTheme="minorHAnsi" w:hAnsiTheme="minorHAnsi"/>
          <w:b/>
        </w:rPr>
        <w:t xml:space="preserve"> Hours</w:t>
      </w:r>
    </w:p>
    <w:p w14:paraId="37D475F8" w14:textId="77777777" w:rsidR="009A16F4" w:rsidRPr="00FC1645" w:rsidRDefault="009A16F4" w:rsidP="009A16F4">
      <w:pPr>
        <w:jc w:val="center"/>
        <w:rPr>
          <w:b/>
        </w:rPr>
      </w:pPr>
    </w:p>
    <w:p w14:paraId="6CBE7AE4" w14:textId="77777777" w:rsidR="009A16F4" w:rsidRPr="00DA0734" w:rsidRDefault="009A16F4" w:rsidP="009A16F4">
      <w:pPr>
        <w:rPr>
          <w:rFonts w:asciiTheme="minorHAnsi" w:hAnsiTheme="minorHAnsi"/>
          <w:b/>
        </w:rPr>
      </w:pPr>
    </w:p>
    <w:p w14:paraId="627D67D3" w14:textId="77777777" w:rsidR="009A16F4" w:rsidRPr="00DA0734" w:rsidRDefault="009A16F4" w:rsidP="009A16F4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lang w:val="en-ZA"/>
        </w:rPr>
      </w:pPr>
      <w:r w:rsidRPr="00DA0734">
        <w:rPr>
          <w:rFonts w:asciiTheme="minorHAnsi" w:eastAsiaTheme="minorHAnsi" w:hAnsiTheme="minorHAnsi"/>
          <w:lang w:val="en-ZA"/>
        </w:rPr>
        <w:t>1.</w:t>
      </w:r>
      <w:r w:rsidRPr="00DA0734">
        <w:rPr>
          <w:rFonts w:asciiTheme="minorHAnsi" w:eastAsiaTheme="minorHAnsi" w:hAnsiTheme="minorHAnsi"/>
          <w:lang w:val="en-ZA"/>
        </w:rPr>
        <w:tab/>
        <w:t>Highlight and discuss the features of ideal type</w:t>
      </w:r>
      <w:r w:rsidR="00DA0734">
        <w:rPr>
          <w:rFonts w:asciiTheme="minorHAnsi" w:eastAsiaTheme="minorHAnsi" w:hAnsiTheme="minorHAnsi"/>
          <w:lang w:val="en-ZA"/>
        </w:rPr>
        <w:t xml:space="preserve">s of Bureaucracy.           </w:t>
      </w:r>
      <w:r w:rsidR="00DA0734">
        <w:rPr>
          <w:rFonts w:asciiTheme="minorHAnsi" w:eastAsiaTheme="minorHAnsi" w:hAnsiTheme="minorHAnsi"/>
          <w:lang w:val="en-ZA"/>
        </w:rPr>
        <w:tab/>
        <w:t>(30</w:t>
      </w:r>
      <w:r w:rsidRPr="00DA0734">
        <w:rPr>
          <w:rFonts w:asciiTheme="minorHAnsi" w:eastAsiaTheme="minorHAnsi" w:hAnsiTheme="minorHAnsi"/>
          <w:lang w:val="en-ZA"/>
        </w:rPr>
        <w:t>marks)</w:t>
      </w:r>
    </w:p>
    <w:p w14:paraId="0004F22E" w14:textId="77777777" w:rsidR="009A16F4" w:rsidRPr="00DA0734" w:rsidRDefault="009A16F4" w:rsidP="009A16F4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lang w:val="en-ZA"/>
        </w:rPr>
      </w:pPr>
    </w:p>
    <w:p w14:paraId="58CB9119" w14:textId="77777777" w:rsidR="009A16F4" w:rsidRPr="00DA0734" w:rsidRDefault="009A16F4" w:rsidP="009A16F4">
      <w:pPr>
        <w:pStyle w:val="ListParagraph"/>
        <w:autoSpaceDE w:val="0"/>
        <w:autoSpaceDN w:val="0"/>
        <w:adjustRightInd w:val="0"/>
        <w:spacing w:line="276" w:lineRule="auto"/>
        <w:ind w:hanging="720"/>
        <w:jc w:val="both"/>
        <w:rPr>
          <w:rFonts w:asciiTheme="minorHAnsi" w:eastAsiaTheme="minorHAnsi" w:hAnsiTheme="minorHAnsi"/>
          <w:lang w:val="en-ZA"/>
        </w:rPr>
      </w:pPr>
      <w:r w:rsidRPr="00DA0734">
        <w:rPr>
          <w:rFonts w:asciiTheme="minorHAnsi" w:hAnsiTheme="minorHAnsi"/>
        </w:rPr>
        <w:t>2.</w:t>
      </w:r>
      <w:r w:rsidRPr="00DA0734">
        <w:rPr>
          <w:rFonts w:asciiTheme="minorHAnsi" w:hAnsiTheme="minorHAnsi"/>
          <w:b/>
        </w:rPr>
        <w:tab/>
      </w:r>
      <w:r w:rsidRPr="00DA0734">
        <w:rPr>
          <w:rFonts w:asciiTheme="minorHAnsi" w:hAnsiTheme="minorHAnsi"/>
        </w:rPr>
        <w:t>What were</w:t>
      </w:r>
      <w:r w:rsidRPr="00DA0734">
        <w:rPr>
          <w:rFonts w:asciiTheme="minorHAnsi" w:eastAsiaTheme="minorHAnsi" w:hAnsiTheme="minorHAnsi"/>
          <w:lang w:val="en-ZA"/>
        </w:rPr>
        <w:t xml:space="preserve"> the contributions of Lugard and Clifford Reforms in the Nigeria Civil Service?</w:t>
      </w:r>
      <w:r w:rsidRPr="00DA0734">
        <w:rPr>
          <w:rFonts w:asciiTheme="minorHAnsi" w:eastAsiaTheme="minorHAnsi" w:hAnsiTheme="minorHAnsi"/>
          <w:lang w:val="en-ZA"/>
        </w:rPr>
        <w:tab/>
      </w:r>
      <w:r w:rsidRPr="00DA0734">
        <w:rPr>
          <w:rFonts w:asciiTheme="minorHAnsi" w:eastAsiaTheme="minorHAnsi" w:hAnsiTheme="minorHAnsi"/>
          <w:lang w:val="en-ZA"/>
        </w:rPr>
        <w:tab/>
      </w:r>
      <w:r w:rsidRPr="00DA0734">
        <w:rPr>
          <w:rFonts w:asciiTheme="minorHAnsi" w:eastAsiaTheme="minorHAnsi" w:hAnsiTheme="minorHAnsi"/>
          <w:lang w:val="en-ZA"/>
        </w:rPr>
        <w:tab/>
      </w:r>
      <w:r w:rsidRPr="00DA0734">
        <w:rPr>
          <w:rFonts w:asciiTheme="minorHAnsi" w:eastAsiaTheme="minorHAnsi" w:hAnsiTheme="minorHAnsi"/>
          <w:lang w:val="en-ZA"/>
        </w:rPr>
        <w:tab/>
      </w:r>
      <w:r w:rsidRPr="00DA0734">
        <w:rPr>
          <w:rFonts w:asciiTheme="minorHAnsi" w:eastAsiaTheme="minorHAnsi" w:hAnsiTheme="minorHAnsi"/>
          <w:lang w:val="en-ZA"/>
        </w:rPr>
        <w:tab/>
      </w:r>
      <w:r w:rsidRPr="00DA0734">
        <w:rPr>
          <w:rFonts w:asciiTheme="minorHAnsi" w:eastAsiaTheme="minorHAnsi" w:hAnsiTheme="minorHAnsi"/>
          <w:lang w:val="en-ZA"/>
        </w:rPr>
        <w:tab/>
      </w:r>
      <w:r w:rsidRPr="00DA0734">
        <w:rPr>
          <w:rFonts w:asciiTheme="minorHAnsi" w:eastAsiaTheme="minorHAnsi" w:hAnsiTheme="minorHAnsi"/>
          <w:lang w:val="en-ZA"/>
        </w:rPr>
        <w:tab/>
      </w:r>
      <w:r w:rsidRPr="00DA0734">
        <w:rPr>
          <w:rFonts w:asciiTheme="minorHAnsi" w:eastAsiaTheme="minorHAnsi" w:hAnsiTheme="minorHAnsi"/>
          <w:lang w:val="en-ZA"/>
        </w:rPr>
        <w:tab/>
        <w:t xml:space="preserve">       </w:t>
      </w:r>
      <w:r w:rsidR="00DA0734">
        <w:rPr>
          <w:rFonts w:asciiTheme="minorHAnsi" w:eastAsiaTheme="minorHAnsi" w:hAnsiTheme="minorHAnsi"/>
          <w:lang w:val="en-ZA"/>
        </w:rPr>
        <w:tab/>
      </w:r>
      <w:r w:rsidR="00DA0734">
        <w:rPr>
          <w:rFonts w:asciiTheme="minorHAnsi" w:eastAsiaTheme="minorHAnsi" w:hAnsiTheme="minorHAnsi"/>
          <w:lang w:val="en-ZA"/>
        </w:rPr>
        <w:tab/>
      </w:r>
      <w:r w:rsidR="00DA0734">
        <w:rPr>
          <w:rFonts w:asciiTheme="minorHAnsi" w:eastAsiaTheme="minorHAnsi" w:hAnsiTheme="minorHAnsi"/>
          <w:lang w:val="en-ZA"/>
        </w:rPr>
        <w:tab/>
        <w:t>(20</w:t>
      </w:r>
      <w:r w:rsidRPr="00DA0734">
        <w:rPr>
          <w:rFonts w:asciiTheme="minorHAnsi" w:eastAsiaTheme="minorHAnsi" w:hAnsiTheme="minorHAnsi"/>
          <w:lang w:val="en-ZA"/>
        </w:rPr>
        <w:t>marks)</w:t>
      </w:r>
    </w:p>
    <w:p w14:paraId="148A4361" w14:textId="77777777" w:rsidR="009A16F4" w:rsidRPr="00DA0734" w:rsidRDefault="009A16F4" w:rsidP="009A16F4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lang w:val="en-ZA"/>
        </w:rPr>
      </w:pPr>
    </w:p>
    <w:p w14:paraId="174792AB" w14:textId="77777777" w:rsidR="009A16F4" w:rsidRPr="00DA0734" w:rsidRDefault="009A16F4" w:rsidP="009A16F4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lang w:val="en-ZA"/>
        </w:rPr>
      </w:pPr>
      <w:r w:rsidRPr="00DA0734">
        <w:rPr>
          <w:rFonts w:asciiTheme="minorHAnsi" w:eastAsiaTheme="minorHAnsi" w:hAnsiTheme="minorHAnsi"/>
          <w:lang w:val="en-ZA"/>
        </w:rPr>
        <w:t>3.</w:t>
      </w:r>
      <w:r w:rsidRPr="00DA0734">
        <w:rPr>
          <w:rFonts w:asciiTheme="minorHAnsi" w:eastAsiaTheme="minorHAnsi" w:hAnsiTheme="minorHAnsi"/>
          <w:lang w:val="en-ZA"/>
        </w:rPr>
        <w:tab/>
        <w:t>Discuss the major achievements of the Elwood Commission and its impact in the Civil</w:t>
      </w:r>
      <w:r w:rsidRPr="00DA0734">
        <w:rPr>
          <w:rFonts w:asciiTheme="minorHAnsi" w:eastAsiaTheme="minorHAnsi" w:hAnsiTheme="minorHAnsi"/>
          <w:lang w:val="en-ZA"/>
        </w:rPr>
        <w:tab/>
        <w:t>Service of Nigeria.</w:t>
      </w:r>
      <w:r w:rsidRPr="00DA0734">
        <w:rPr>
          <w:rFonts w:asciiTheme="minorHAnsi" w:hAnsiTheme="minorHAnsi"/>
        </w:rPr>
        <w:tab/>
      </w:r>
      <w:r w:rsidRPr="00DA0734">
        <w:rPr>
          <w:rFonts w:asciiTheme="minorHAnsi" w:hAnsiTheme="minorHAnsi"/>
        </w:rPr>
        <w:tab/>
      </w:r>
      <w:r w:rsidRPr="00DA0734">
        <w:rPr>
          <w:rFonts w:asciiTheme="minorHAnsi" w:hAnsiTheme="minorHAnsi"/>
        </w:rPr>
        <w:tab/>
      </w:r>
      <w:r w:rsidRPr="00DA0734">
        <w:rPr>
          <w:rFonts w:asciiTheme="minorHAnsi" w:hAnsiTheme="minorHAnsi"/>
        </w:rPr>
        <w:tab/>
      </w:r>
      <w:r w:rsidRPr="00DA0734">
        <w:rPr>
          <w:rFonts w:asciiTheme="minorHAnsi" w:hAnsiTheme="minorHAnsi"/>
        </w:rPr>
        <w:tab/>
      </w:r>
      <w:r w:rsidRPr="00DA0734">
        <w:rPr>
          <w:rFonts w:asciiTheme="minorHAnsi" w:hAnsiTheme="minorHAnsi"/>
        </w:rPr>
        <w:tab/>
        <w:t xml:space="preserve">                     </w:t>
      </w:r>
      <w:r w:rsidR="00DA0734">
        <w:rPr>
          <w:rFonts w:asciiTheme="minorHAnsi" w:hAnsiTheme="minorHAnsi"/>
        </w:rPr>
        <w:tab/>
      </w:r>
      <w:r w:rsidRPr="00DA0734">
        <w:rPr>
          <w:rFonts w:asciiTheme="minorHAnsi" w:hAnsiTheme="minorHAnsi"/>
        </w:rPr>
        <w:t>(20 marks)</w:t>
      </w:r>
    </w:p>
    <w:p w14:paraId="2FD266F7" w14:textId="77777777" w:rsidR="009A16F4" w:rsidRPr="00DA0734" w:rsidRDefault="009A16F4" w:rsidP="009A16F4">
      <w:pPr>
        <w:pStyle w:val="ListParagraph"/>
        <w:autoSpaceDE w:val="0"/>
        <w:autoSpaceDN w:val="0"/>
        <w:adjustRightInd w:val="0"/>
        <w:spacing w:line="276" w:lineRule="auto"/>
        <w:ind w:left="0"/>
        <w:jc w:val="both"/>
        <w:rPr>
          <w:rFonts w:asciiTheme="minorHAnsi" w:eastAsiaTheme="minorHAnsi" w:hAnsiTheme="minorHAnsi"/>
          <w:lang w:val="en-ZA"/>
        </w:rPr>
      </w:pPr>
    </w:p>
    <w:p w14:paraId="35C4D817" w14:textId="77777777" w:rsidR="009A16F4" w:rsidRPr="00DA0734" w:rsidRDefault="00DA0734" w:rsidP="00DA0734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b/>
          <w:u w:val="single"/>
          <w:lang w:val="en-ZA"/>
        </w:rPr>
      </w:pPr>
      <w:r>
        <w:rPr>
          <w:rFonts w:asciiTheme="minorHAnsi" w:eastAsiaTheme="minorHAnsi" w:hAnsiTheme="minorHAnsi"/>
          <w:lang w:val="en-GB"/>
        </w:rPr>
        <w:t>4.</w:t>
      </w:r>
      <w:r>
        <w:rPr>
          <w:rFonts w:asciiTheme="minorHAnsi" w:eastAsiaTheme="minorHAnsi" w:hAnsiTheme="minorHAnsi"/>
          <w:lang w:val="en-GB"/>
        </w:rPr>
        <w:tab/>
      </w:r>
      <w:proofErr w:type="gramStart"/>
      <w:r w:rsidR="009A16F4" w:rsidRPr="00DA0734">
        <w:rPr>
          <w:rFonts w:asciiTheme="minorHAnsi" w:eastAsiaTheme="minorHAnsi" w:hAnsiTheme="minorHAnsi"/>
          <w:lang w:val="en-GB"/>
        </w:rPr>
        <w:t>a</w:t>
      </w:r>
      <w:proofErr w:type="gramEnd"/>
      <w:r w:rsidR="009A16F4" w:rsidRPr="00DA0734">
        <w:rPr>
          <w:rFonts w:asciiTheme="minorHAnsi" w:eastAsiaTheme="minorHAnsi" w:hAnsiTheme="minorHAnsi"/>
          <w:lang w:val="en-GB"/>
        </w:rPr>
        <w:t xml:space="preserve">.   </w:t>
      </w:r>
      <w:r w:rsidRPr="00DA0734">
        <w:rPr>
          <w:rFonts w:asciiTheme="minorHAnsi" w:eastAsiaTheme="minorHAnsi" w:hAnsiTheme="minorHAnsi"/>
          <w:lang w:val="en-GB"/>
        </w:rPr>
        <w:tab/>
      </w:r>
      <w:r w:rsidR="009A16F4" w:rsidRPr="00DA0734">
        <w:rPr>
          <w:rFonts w:asciiTheme="minorHAnsi" w:eastAsiaTheme="minorHAnsi" w:hAnsiTheme="minorHAnsi"/>
          <w:lang w:val="en-GB"/>
        </w:rPr>
        <w:t>Identify and discuss briefly th</w:t>
      </w:r>
      <w:r w:rsidRPr="00DA0734">
        <w:rPr>
          <w:rFonts w:asciiTheme="minorHAnsi" w:eastAsiaTheme="minorHAnsi" w:hAnsiTheme="minorHAnsi"/>
          <w:lang w:val="en-GB"/>
        </w:rPr>
        <w:t xml:space="preserve">e </w:t>
      </w:r>
      <w:proofErr w:type="spellStart"/>
      <w:r w:rsidRPr="00DA0734">
        <w:rPr>
          <w:rFonts w:asciiTheme="minorHAnsi" w:eastAsiaTheme="minorHAnsi" w:hAnsiTheme="minorHAnsi"/>
          <w:lang w:val="en-GB"/>
        </w:rPr>
        <w:t>Gorsuch</w:t>
      </w:r>
      <w:proofErr w:type="spellEnd"/>
      <w:r w:rsidRPr="00DA0734">
        <w:rPr>
          <w:rFonts w:asciiTheme="minorHAnsi" w:eastAsiaTheme="minorHAnsi" w:hAnsiTheme="minorHAnsi"/>
          <w:lang w:val="en-GB"/>
        </w:rPr>
        <w:t xml:space="preserve"> and </w:t>
      </w:r>
      <w:proofErr w:type="spellStart"/>
      <w:r w:rsidRPr="00DA0734">
        <w:rPr>
          <w:rFonts w:asciiTheme="minorHAnsi" w:eastAsiaTheme="minorHAnsi" w:hAnsiTheme="minorHAnsi"/>
          <w:lang w:val="en-GB"/>
        </w:rPr>
        <w:t>Newns</w:t>
      </w:r>
      <w:proofErr w:type="spellEnd"/>
      <w:r w:rsidRPr="00DA0734">
        <w:rPr>
          <w:rFonts w:asciiTheme="minorHAnsi" w:eastAsiaTheme="minorHAnsi" w:hAnsiTheme="minorHAnsi"/>
          <w:lang w:val="en-GB"/>
        </w:rPr>
        <w:t xml:space="preserve"> Reforms </w:t>
      </w:r>
      <w:r w:rsidRPr="00DA0734">
        <w:rPr>
          <w:rFonts w:asciiTheme="minorHAnsi" w:eastAsiaTheme="minorHAnsi" w:hAnsiTheme="minorHAnsi"/>
          <w:lang w:val="en-GB"/>
        </w:rPr>
        <w:tab/>
        <w:t>(15</w:t>
      </w:r>
      <w:r w:rsidR="009A16F4" w:rsidRPr="00DA0734">
        <w:rPr>
          <w:rFonts w:asciiTheme="minorHAnsi" w:eastAsiaTheme="minorHAnsi" w:hAnsiTheme="minorHAnsi"/>
          <w:lang w:val="en-GB"/>
        </w:rPr>
        <w:t>marks)</w:t>
      </w:r>
    </w:p>
    <w:p w14:paraId="5BA2B356" w14:textId="77777777" w:rsidR="00DA0734" w:rsidRDefault="009A16F4" w:rsidP="009A16F4">
      <w:pPr>
        <w:pStyle w:val="ListParagraph"/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lang w:val="en-GB"/>
        </w:rPr>
      </w:pPr>
      <w:r w:rsidRPr="00DA0734">
        <w:rPr>
          <w:rFonts w:asciiTheme="minorHAnsi" w:eastAsiaTheme="minorHAnsi" w:hAnsiTheme="minorHAnsi"/>
          <w:lang w:val="en-GB"/>
        </w:rPr>
        <w:t xml:space="preserve">b.  </w:t>
      </w:r>
      <w:r w:rsidR="00DA0734">
        <w:rPr>
          <w:rFonts w:asciiTheme="minorHAnsi" w:eastAsiaTheme="minorHAnsi" w:hAnsiTheme="minorHAnsi"/>
          <w:lang w:val="en-GB"/>
        </w:rPr>
        <w:tab/>
      </w:r>
      <w:r w:rsidRPr="00DA0734">
        <w:rPr>
          <w:rFonts w:asciiTheme="minorHAnsi" w:eastAsiaTheme="minorHAnsi" w:hAnsiTheme="minorHAnsi"/>
          <w:lang w:val="en-GB"/>
        </w:rPr>
        <w:t xml:space="preserve">Discuss the interconnected functions and achievements of </w:t>
      </w:r>
      <w:proofErr w:type="spellStart"/>
      <w:r w:rsidR="00DA0734">
        <w:rPr>
          <w:rFonts w:asciiTheme="minorHAnsi" w:eastAsiaTheme="minorHAnsi" w:hAnsiTheme="minorHAnsi"/>
          <w:lang w:val="en-GB"/>
        </w:rPr>
        <w:t>Gorsuch</w:t>
      </w:r>
      <w:proofErr w:type="spellEnd"/>
      <w:r w:rsidR="00DA0734">
        <w:rPr>
          <w:rFonts w:asciiTheme="minorHAnsi" w:eastAsiaTheme="minorHAnsi" w:hAnsiTheme="minorHAnsi"/>
          <w:lang w:val="en-GB"/>
        </w:rPr>
        <w:t xml:space="preserve"> and </w:t>
      </w:r>
      <w:proofErr w:type="spellStart"/>
      <w:r w:rsidR="00DA0734">
        <w:rPr>
          <w:rFonts w:asciiTheme="minorHAnsi" w:eastAsiaTheme="minorHAnsi" w:hAnsiTheme="minorHAnsi"/>
          <w:lang w:val="en-GB"/>
        </w:rPr>
        <w:t>Newns</w:t>
      </w:r>
      <w:proofErr w:type="spellEnd"/>
      <w:r w:rsidR="00DA0734">
        <w:rPr>
          <w:rFonts w:asciiTheme="minorHAnsi" w:eastAsiaTheme="minorHAnsi" w:hAnsiTheme="minorHAnsi"/>
          <w:lang w:val="en-GB"/>
        </w:rPr>
        <w:t xml:space="preserve"> </w:t>
      </w:r>
    </w:p>
    <w:p w14:paraId="0BC6C0F0" w14:textId="77777777" w:rsidR="009A16F4" w:rsidRPr="00DA0734" w:rsidRDefault="00DA0734" w:rsidP="00DA0734">
      <w:pPr>
        <w:pStyle w:val="ListParagraph"/>
        <w:autoSpaceDE w:val="0"/>
        <w:autoSpaceDN w:val="0"/>
        <w:adjustRightInd w:val="0"/>
        <w:spacing w:line="276" w:lineRule="auto"/>
        <w:ind w:firstLine="720"/>
        <w:jc w:val="both"/>
        <w:rPr>
          <w:rFonts w:asciiTheme="minorHAnsi" w:eastAsiaTheme="minorHAnsi" w:hAnsiTheme="minorHAnsi"/>
          <w:lang w:val="en-GB"/>
        </w:rPr>
      </w:pPr>
      <w:r>
        <w:rPr>
          <w:rFonts w:asciiTheme="minorHAnsi" w:eastAsiaTheme="minorHAnsi" w:hAnsiTheme="minorHAnsi"/>
          <w:lang w:val="en-GB"/>
        </w:rPr>
        <w:t>Reforms</w:t>
      </w:r>
      <w:r>
        <w:rPr>
          <w:rFonts w:asciiTheme="minorHAnsi" w:eastAsiaTheme="minorHAnsi" w:hAnsiTheme="minorHAnsi"/>
          <w:lang w:val="en-GB"/>
        </w:rPr>
        <w:tab/>
      </w:r>
      <w:r>
        <w:rPr>
          <w:rFonts w:asciiTheme="minorHAnsi" w:eastAsiaTheme="minorHAnsi" w:hAnsiTheme="minorHAnsi"/>
          <w:lang w:val="en-GB"/>
        </w:rPr>
        <w:tab/>
      </w:r>
      <w:r>
        <w:rPr>
          <w:rFonts w:asciiTheme="minorHAnsi" w:eastAsiaTheme="minorHAnsi" w:hAnsiTheme="minorHAnsi"/>
          <w:lang w:val="en-GB"/>
        </w:rPr>
        <w:tab/>
      </w:r>
      <w:r>
        <w:rPr>
          <w:rFonts w:asciiTheme="minorHAnsi" w:eastAsiaTheme="minorHAnsi" w:hAnsiTheme="minorHAnsi"/>
          <w:lang w:val="en-GB"/>
        </w:rPr>
        <w:tab/>
      </w:r>
      <w:r>
        <w:rPr>
          <w:rFonts w:asciiTheme="minorHAnsi" w:eastAsiaTheme="minorHAnsi" w:hAnsiTheme="minorHAnsi"/>
          <w:lang w:val="en-GB"/>
        </w:rPr>
        <w:tab/>
      </w:r>
      <w:r>
        <w:rPr>
          <w:rFonts w:asciiTheme="minorHAnsi" w:eastAsiaTheme="minorHAnsi" w:hAnsiTheme="minorHAnsi"/>
          <w:lang w:val="en-GB"/>
        </w:rPr>
        <w:tab/>
      </w:r>
      <w:r>
        <w:rPr>
          <w:rFonts w:asciiTheme="minorHAnsi" w:eastAsiaTheme="minorHAnsi" w:hAnsiTheme="minorHAnsi"/>
          <w:lang w:val="en-GB"/>
        </w:rPr>
        <w:tab/>
      </w:r>
      <w:r>
        <w:rPr>
          <w:rFonts w:asciiTheme="minorHAnsi" w:eastAsiaTheme="minorHAnsi" w:hAnsiTheme="minorHAnsi"/>
          <w:lang w:val="en-GB"/>
        </w:rPr>
        <w:tab/>
        <w:t>(5</w:t>
      </w:r>
      <w:r w:rsidR="009A16F4" w:rsidRPr="00DA0734">
        <w:rPr>
          <w:rFonts w:asciiTheme="minorHAnsi" w:eastAsiaTheme="minorHAnsi" w:hAnsiTheme="minorHAnsi"/>
          <w:lang w:val="en-GB"/>
        </w:rPr>
        <w:t>marks)</w:t>
      </w:r>
    </w:p>
    <w:p w14:paraId="62E470BB" w14:textId="77777777" w:rsidR="009A16F4" w:rsidRPr="00DA0734" w:rsidRDefault="009A16F4" w:rsidP="009A16F4">
      <w:pPr>
        <w:pStyle w:val="ListParagraph"/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lang w:val="en-GB"/>
        </w:rPr>
      </w:pPr>
    </w:p>
    <w:p w14:paraId="70C5A2F4" w14:textId="77777777" w:rsidR="009A16F4" w:rsidRPr="00DA0734" w:rsidRDefault="00DA0734" w:rsidP="00DA0734">
      <w:pPr>
        <w:pStyle w:val="ListParagraph"/>
        <w:autoSpaceDE w:val="0"/>
        <w:autoSpaceDN w:val="0"/>
        <w:adjustRightInd w:val="0"/>
        <w:spacing w:line="276" w:lineRule="auto"/>
        <w:ind w:left="0"/>
        <w:jc w:val="both"/>
        <w:rPr>
          <w:rFonts w:asciiTheme="minorHAnsi" w:eastAsiaTheme="minorHAnsi" w:hAnsiTheme="minorHAnsi"/>
          <w:lang w:val="en-ZA"/>
        </w:rPr>
      </w:pPr>
      <w:r>
        <w:rPr>
          <w:rFonts w:asciiTheme="minorHAnsi" w:eastAsiaTheme="minorHAnsi" w:hAnsiTheme="minorHAnsi"/>
          <w:lang w:val="en-ZA"/>
        </w:rPr>
        <w:t>5.</w:t>
      </w:r>
      <w:r>
        <w:rPr>
          <w:rFonts w:asciiTheme="minorHAnsi" w:eastAsiaTheme="minorHAnsi" w:hAnsiTheme="minorHAnsi"/>
          <w:lang w:val="en-ZA"/>
        </w:rPr>
        <w:tab/>
      </w:r>
      <w:r w:rsidR="009A16F4" w:rsidRPr="00DA0734">
        <w:rPr>
          <w:rFonts w:asciiTheme="minorHAnsi" w:eastAsiaTheme="minorHAnsi" w:hAnsiTheme="minorHAnsi"/>
          <w:lang w:val="en-ZA"/>
        </w:rPr>
        <w:t>a.</w:t>
      </w:r>
      <w:r w:rsidR="009A16F4" w:rsidRPr="00DA0734">
        <w:rPr>
          <w:rFonts w:asciiTheme="minorHAnsi" w:eastAsiaTheme="minorHAnsi" w:hAnsiTheme="minorHAnsi"/>
          <w:lang w:val="en-ZA"/>
        </w:rPr>
        <w:tab/>
        <w:t>What was the main thru</w:t>
      </w:r>
      <w:r>
        <w:rPr>
          <w:rFonts w:asciiTheme="minorHAnsi" w:eastAsiaTheme="minorHAnsi" w:hAnsiTheme="minorHAnsi"/>
          <w:lang w:val="en-ZA"/>
        </w:rPr>
        <w:t xml:space="preserve">st of the Morgan Commission? </w:t>
      </w:r>
      <w:r>
        <w:rPr>
          <w:rFonts w:asciiTheme="minorHAnsi" w:eastAsiaTheme="minorHAnsi" w:hAnsiTheme="minorHAnsi"/>
          <w:lang w:val="en-ZA"/>
        </w:rPr>
        <w:tab/>
      </w:r>
      <w:r>
        <w:rPr>
          <w:rFonts w:asciiTheme="minorHAnsi" w:eastAsiaTheme="minorHAnsi" w:hAnsiTheme="minorHAnsi"/>
          <w:lang w:val="en-ZA"/>
        </w:rPr>
        <w:tab/>
        <w:t>(7</w:t>
      </w:r>
      <w:r w:rsidR="009A16F4" w:rsidRPr="00DA0734">
        <w:rPr>
          <w:rFonts w:asciiTheme="minorHAnsi" w:eastAsiaTheme="minorHAnsi" w:hAnsiTheme="minorHAnsi"/>
          <w:lang w:val="en-ZA"/>
        </w:rPr>
        <w:t>marks)</w:t>
      </w:r>
    </w:p>
    <w:p w14:paraId="69094F7E" w14:textId="77777777" w:rsidR="009A16F4" w:rsidRPr="00DA0734" w:rsidRDefault="009A16F4" w:rsidP="009A16F4">
      <w:pPr>
        <w:pStyle w:val="ListParagraph"/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lang w:val="en-ZA"/>
        </w:rPr>
      </w:pPr>
      <w:r w:rsidRPr="00DA0734">
        <w:rPr>
          <w:rFonts w:asciiTheme="minorHAnsi" w:eastAsiaTheme="minorHAnsi" w:hAnsiTheme="minorHAnsi"/>
          <w:lang w:val="en-ZA"/>
        </w:rPr>
        <w:t>b.</w:t>
      </w:r>
      <w:r w:rsidRPr="00DA0734">
        <w:rPr>
          <w:rFonts w:asciiTheme="minorHAnsi" w:eastAsiaTheme="minorHAnsi" w:hAnsiTheme="minorHAnsi"/>
          <w:lang w:val="en-ZA"/>
        </w:rPr>
        <w:tab/>
        <w:t>List and discuss the recommend</w:t>
      </w:r>
      <w:r w:rsidR="00DA0734">
        <w:rPr>
          <w:rFonts w:asciiTheme="minorHAnsi" w:eastAsiaTheme="minorHAnsi" w:hAnsiTheme="minorHAnsi"/>
          <w:lang w:val="en-ZA"/>
        </w:rPr>
        <w:t xml:space="preserve">ations of this Commission.  </w:t>
      </w:r>
      <w:r w:rsidR="00DA0734">
        <w:rPr>
          <w:rFonts w:asciiTheme="minorHAnsi" w:eastAsiaTheme="minorHAnsi" w:hAnsiTheme="minorHAnsi"/>
          <w:lang w:val="en-ZA"/>
        </w:rPr>
        <w:tab/>
        <w:t>(13</w:t>
      </w:r>
      <w:r w:rsidRPr="00DA0734">
        <w:rPr>
          <w:rFonts w:asciiTheme="minorHAnsi" w:eastAsiaTheme="minorHAnsi" w:hAnsiTheme="minorHAnsi"/>
          <w:lang w:val="en-ZA"/>
        </w:rPr>
        <w:t>marks)</w:t>
      </w:r>
    </w:p>
    <w:p w14:paraId="253B817F" w14:textId="77777777" w:rsidR="009A16F4" w:rsidRPr="00DA0734" w:rsidRDefault="009A16F4" w:rsidP="009A16F4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b/>
          <w:u w:val="single"/>
          <w:lang w:val="en-ZA"/>
        </w:rPr>
      </w:pPr>
    </w:p>
    <w:p w14:paraId="76E3AE1D" w14:textId="77777777" w:rsidR="009A16F4" w:rsidRPr="00DA0734" w:rsidRDefault="009A16F4" w:rsidP="009A16F4">
      <w:pPr>
        <w:autoSpaceDE w:val="0"/>
        <w:autoSpaceDN w:val="0"/>
        <w:adjustRightInd w:val="0"/>
        <w:spacing w:line="276" w:lineRule="auto"/>
        <w:ind w:left="720" w:hanging="720"/>
        <w:jc w:val="both"/>
        <w:rPr>
          <w:rFonts w:asciiTheme="minorHAnsi" w:eastAsiaTheme="minorHAnsi" w:hAnsiTheme="minorHAnsi"/>
          <w:b/>
          <w:u w:val="single"/>
          <w:lang w:val="en-ZA"/>
        </w:rPr>
      </w:pPr>
    </w:p>
    <w:p w14:paraId="179B8B98" w14:textId="77777777" w:rsidR="009A16F4" w:rsidRPr="00DA0734" w:rsidRDefault="009A16F4" w:rsidP="009A16F4">
      <w:pPr>
        <w:autoSpaceDE w:val="0"/>
        <w:autoSpaceDN w:val="0"/>
        <w:adjustRightInd w:val="0"/>
        <w:spacing w:line="276" w:lineRule="auto"/>
        <w:ind w:left="720" w:hanging="720"/>
        <w:jc w:val="both"/>
        <w:rPr>
          <w:rFonts w:asciiTheme="minorHAnsi" w:eastAsiaTheme="minorHAnsi" w:hAnsiTheme="minorHAnsi"/>
          <w:lang w:val="en-ZA"/>
        </w:rPr>
      </w:pPr>
    </w:p>
    <w:p w14:paraId="4546FFD7" w14:textId="77777777" w:rsidR="00A07696" w:rsidRPr="00DA0734" w:rsidRDefault="00A07696">
      <w:pPr>
        <w:rPr>
          <w:rFonts w:asciiTheme="minorHAnsi" w:hAnsiTheme="minorHAnsi"/>
        </w:rPr>
      </w:pPr>
    </w:p>
    <w:sectPr w:rsidR="00A07696" w:rsidRPr="00DA07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atangChe">
    <w:altName w:val="Arial Unicode MS"/>
    <w:charset w:val="81"/>
    <w:family w:val="modern"/>
    <w:pitch w:val="fixed"/>
    <w:sig w:usb0="00000287" w:usb1="69D77CFB" w:usb2="00000030" w:usb3="00000000" w:csb0="0008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2A0C1B"/>
    <w:multiLevelType w:val="hybridMultilevel"/>
    <w:tmpl w:val="4D644660"/>
    <w:lvl w:ilvl="0" w:tplc="396405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6F4"/>
    <w:rsid w:val="007A4D47"/>
    <w:rsid w:val="009A16F4"/>
    <w:rsid w:val="00A07696"/>
    <w:rsid w:val="00B66A84"/>
    <w:rsid w:val="00DA0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81C3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6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A16F4"/>
    <w:pPr>
      <w:spacing w:after="0" w:line="240" w:lineRule="auto"/>
    </w:pPr>
    <w:rPr>
      <w:lang w:val="en-ZA"/>
    </w:rPr>
  </w:style>
  <w:style w:type="paragraph" w:styleId="ListParagraph">
    <w:name w:val="List Paragraph"/>
    <w:basedOn w:val="Normal"/>
    <w:uiPriority w:val="34"/>
    <w:qFormat/>
    <w:rsid w:val="009A16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6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A16F4"/>
    <w:pPr>
      <w:spacing w:after="0" w:line="240" w:lineRule="auto"/>
    </w:pPr>
    <w:rPr>
      <w:lang w:val="en-ZA"/>
    </w:rPr>
  </w:style>
  <w:style w:type="paragraph" w:styleId="ListParagraph">
    <w:name w:val="List Paragraph"/>
    <w:basedOn w:val="Normal"/>
    <w:uiPriority w:val="34"/>
    <w:qFormat/>
    <w:rsid w:val="009A16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Nwando Anekwe</cp:lastModifiedBy>
  <cp:revision>3</cp:revision>
  <dcterms:created xsi:type="dcterms:W3CDTF">2017-06-07T06:46:00Z</dcterms:created>
  <dcterms:modified xsi:type="dcterms:W3CDTF">2017-06-26T10:42:00Z</dcterms:modified>
</cp:coreProperties>
</file>