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9" w:rsidRDefault="00664099" w:rsidP="00480794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A72149" w:rsidRDefault="00A72149" w:rsidP="004807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72149" w:rsidRDefault="00A72149" w:rsidP="004807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64DDF" w:rsidRDefault="00364DDF" w:rsidP="004807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64DDF" w:rsidRDefault="00364DDF" w:rsidP="004807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95755" w:rsidRPr="00E30400" w:rsidRDefault="00895755" w:rsidP="00895755">
      <w:pPr>
        <w:pStyle w:val="NoSpacing"/>
        <w:jc w:val="center"/>
        <w:rPr>
          <w:b/>
        </w:rPr>
      </w:pPr>
      <w:r w:rsidRPr="00E30400">
        <w:rPr>
          <w:b/>
        </w:rPr>
        <w:t xml:space="preserve">                         </w:t>
      </w:r>
      <w:r w:rsidRPr="00E30400">
        <w:rPr>
          <w:b/>
          <w:noProof/>
        </w:rPr>
        <w:drawing>
          <wp:inline distT="0" distB="0" distL="0" distR="0" wp14:anchorId="575CE7DC" wp14:editId="2237C78D">
            <wp:extent cx="457200" cy="457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55" w:rsidRPr="00E30400" w:rsidRDefault="00895755" w:rsidP="00895755">
      <w:pPr>
        <w:pStyle w:val="NoSpacing"/>
        <w:jc w:val="center"/>
        <w:rPr>
          <w:b/>
        </w:rPr>
      </w:pPr>
      <w:r w:rsidRPr="00E30400">
        <w:rPr>
          <w:b/>
        </w:rPr>
        <w:t xml:space="preserve">National Open University </w:t>
      </w:r>
      <w:proofErr w:type="gramStart"/>
      <w:r w:rsidRPr="00E30400">
        <w:rPr>
          <w:b/>
        </w:rPr>
        <w:t>Of</w:t>
      </w:r>
      <w:proofErr w:type="gramEnd"/>
      <w:r w:rsidRPr="00E30400">
        <w:rPr>
          <w:b/>
        </w:rPr>
        <w:t xml:space="preserve"> Nigeria</w:t>
      </w:r>
    </w:p>
    <w:p w:rsidR="00895755" w:rsidRPr="00E30400" w:rsidRDefault="00895755" w:rsidP="00895755">
      <w:pPr>
        <w:pStyle w:val="NoSpacing"/>
        <w:jc w:val="center"/>
        <w:rPr>
          <w:b/>
        </w:rPr>
      </w:pPr>
      <w:r w:rsidRPr="00E30400">
        <w:rPr>
          <w:b/>
        </w:rPr>
        <w:t xml:space="preserve">Plot 91, Cadastral Zone, </w:t>
      </w:r>
      <w:proofErr w:type="spellStart"/>
      <w:r w:rsidRPr="00E30400">
        <w:rPr>
          <w:b/>
        </w:rPr>
        <w:t>Nnamdi</w:t>
      </w:r>
      <w:proofErr w:type="spellEnd"/>
      <w:r w:rsidRPr="00E30400">
        <w:rPr>
          <w:b/>
        </w:rPr>
        <w:t xml:space="preserve"> </w:t>
      </w:r>
      <w:proofErr w:type="spellStart"/>
      <w:r w:rsidRPr="00E30400">
        <w:rPr>
          <w:b/>
        </w:rPr>
        <w:t>Azikiwe</w:t>
      </w:r>
      <w:proofErr w:type="spellEnd"/>
      <w:r w:rsidRPr="00E30400">
        <w:rPr>
          <w:b/>
        </w:rPr>
        <w:t xml:space="preserve"> Expressway, </w:t>
      </w:r>
      <w:proofErr w:type="spellStart"/>
      <w:r w:rsidRPr="00E30400">
        <w:rPr>
          <w:b/>
        </w:rPr>
        <w:t>Jabi</w:t>
      </w:r>
      <w:proofErr w:type="spellEnd"/>
      <w:r w:rsidRPr="00E30400">
        <w:rPr>
          <w:b/>
        </w:rPr>
        <w:t xml:space="preserve"> - Abuja</w:t>
      </w:r>
    </w:p>
    <w:p w:rsidR="00895755" w:rsidRPr="00E30400" w:rsidRDefault="00895755" w:rsidP="00895755">
      <w:pPr>
        <w:jc w:val="center"/>
        <w:rPr>
          <w:b/>
        </w:rPr>
      </w:pPr>
      <w:r w:rsidRPr="00E30400">
        <w:rPr>
          <w:b/>
        </w:rPr>
        <w:t>Faculty of Science</w:t>
      </w:r>
    </w:p>
    <w:p w:rsidR="00895755" w:rsidRPr="00E30400" w:rsidRDefault="00895755" w:rsidP="00895755">
      <w:pPr>
        <w:rPr>
          <w:b/>
        </w:rPr>
      </w:pPr>
      <w:r w:rsidRPr="00E30400">
        <w:rPr>
          <w:b/>
        </w:rPr>
        <w:t xml:space="preserve">           </w:t>
      </w:r>
      <w:r w:rsidRPr="00E30400">
        <w:rPr>
          <w:b/>
        </w:rPr>
        <w:tab/>
      </w:r>
      <w:r w:rsidRPr="00E30400">
        <w:rPr>
          <w:b/>
        </w:rPr>
        <w:tab/>
      </w:r>
      <w:r w:rsidRPr="00E30400">
        <w:rPr>
          <w:b/>
        </w:rPr>
        <w:tab/>
      </w:r>
      <w:r w:rsidRPr="00E30400">
        <w:rPr>
          <w:b/>
        </w:rPr>
        <w:tab/>
      </w:r>
      <w:r w:rsidRPr="00E30400">
        <w:rPr>
          <w:b/>
        </w:rPr>
        <w:tab/>
        <w:t>October/November 2016 Examination</w:t>
      </w:r>
    </w:p>
    <w:p w:rsidR="00895755" w:rsidRPr="00E30400" w:rsidRDefault="00895755" w:rsidP="00895755">
      <w:pPr>
        <w:rPr>
          <w:b/>
        </w:rPr>
      </w:pPr>
      <w:r w:rsidRPr="00E30400">
        <w:rPr>
          <w:b/>
        </w:rPr>
        <w:tab/>
      </w:r>
      <w:r w:rsidRPr="00E30400">
        <w:rPr>
          <w:b/>
        </w:rPr>
        <w:tab/>
        <w:t xml:space="preserve">         </w:t>
      </w:r>
    </w:p>
    <w:p w:rsidR="00895755" w:rsidRDefault="00895755" w:rsidP="00895755"/>
    <w:p w:rsidR="00E81BF5" w:rsidRPr="00E30400" w:rsidRDefault="00E81BF5" w:rsidP="00E81BF5">
      <w:pPr>
        <w:ind w:left="1440"/>
        <w:rPr>
          <w:rFonts w:eastAsia="Calibri"/>
          <w:b/>
        </w:rPr>
      </w:pPr>
    </w:p>
    <w:p w:rsidR="00E81BF5" w:rsidRPr="00E30400" w:rsidRDefault="00E81BF5" w:rsidP="00E81BF5">
      <w:pPr>
        <w:pStyle w:val="NoSpacing"/>
        <w:rPr>
          <w:rFonts w:eastAsia="Calibri"/>
          <w:b/>
        </w:rPr>
      </w:pPr>
      <w:r w:rsidRPr="00E30400">
        <w:rPr>
          <w:rFonts w:eastAsia="Calibri"/>
          <w:b/>
        </w:rPr>
        <w:t xml:space="preserve">COURSE CODE: </w:t>
      </w:r>
      <w:r w:rsidRPr="00E30400">
        <w:rPr>
          <w:rFonts w:eastAsia="Calibri"/>
          <w:b/>
        </w:rPr>
        <w:tab/>
      </w:r>
      <w:r w:rsidRPr="00E30400">
        <w:rPr>
          <w:rFonts w:eastAsia="Calibri"/>
          <w:b/>
        </w:rPr>
        <w:tab/>
        <w:t xml:space="preserve">PHY 308 </w:t>
      </w:r>
    </w:p>
    <w:p w:rsidR="00E81BF5" w:rsidRPr="00E30400" w:rsidRDefault="00E81BF5" w:rsidP="00E81BF5">
      <w:pPr>
        <w:pStyle w:val="NoSpacing"/>
        <w:rPr>
          <w:rFonts w:eastAsia="Calibri"/>
          <w:b/>
        </w:rPr>
      </w:pPr>
      <w:r w:rsidRPr="00E30400">
        <w:rPr>
          <w:rFonts w:eastAsia="Calibri"/>
          <w:b/>
        </w:rPr>
        <w:t xml:space="preserve">COURSE TITLE: </w:t>
      </w:r>
      <w:r w:rsidRPr="00E30400">
        <w:rPr>
          <w:rFonts w:eastAsia="Calibri"/>
          <w:b/>
        </w:rPr>
        <w:tab/>
      </w:r>
      <w:r w:rsidRPr="00E30400">
        <w:rPr>
          <w:rFonts w:eastAsia="Calibri"/>
          <w:b/>
        </w:rPr>
        <w:tab/>
      </w:r>
      <w:r w:rsidR="0001236B" w:rsidRPr="00E30400">
        <w:rPr>
          <w:rFonts w:eastAsia="Calibri"/>
          <w:b/>
        </w:rPr>
        <w:t>ELECTRONICS I</w:t>
      </w:r>
    </w:p>
    <w:p w:rsidR="00895755" w:rsidRPr="00E30400" w:rsidRDefault="00895755" w:rsidP="00E81BF5">
      <w:pPr>
        <w:pStyle w:val="NoSpacing"/>
        <w:rPr>
          <w:b/>
        </w:rPr>
      </w:pPr>
      <w:r w:rsidRPr="00E30400">
        <w:rPr>
          <w:b/>
        </w:rPr>
        <w:t>CREDIT UNIT</w:t>
      </w:r>
      <w:r w:rsidR="00E30400">
        <w:rPr>
          <w:b/>
        </w:rPr>
        <w:t>:</w:t>
      </w:r>
      <w:r w:rsidR="00E30400">
        <w:rPr>
          <w:b/>
        </w:rPr>
        <w:tab/>
      </w:r>
      <w:r w:rsidR="00E30400">
        <w:rPr>
          <w:b/>
        </w:rPr>
        <w:tab/>
      </w:r>
      <w:r w:rsidRPr="00E30400">
        <w:rPr>
          <w:b/>
        </w:rPr>
        <w:t xml:space="preserve">           2                                                                                                          </w:t>
      </w:r>
    </w:p>
    <w:p w:rsidR="00E81BF5" w:rsidRPr="00E30400" w:rsidRDefault="00E81BF5" w:rsidP="00E81BF5">
      <w:pPr>
        <w:rPr>
          <w:rFonts w:eastAsia="Calibri"/>
          <w:b/>
        </w:rPr>
      </w:pPr>
      <w:r w:rsidRPr="00E30400">
        <w:rPr>
          <w:rFonts w:eastAsia="Calibri"/>
          <w:b/>
        </w:rPr>
        <w:t xml:space="preserve">TIME ALLOWED </w:t>
      </w:r>
      <w:r w:rsidRPr="00E30400">
        <w:rPr>
          <w:rFonts w:eastAsia="Calibri"/>
          <w:b/>
        </w:rPr>
        <w:tab/>
      </w:r>
      <w:r w:rsidRPr="00E30400">
        <w:rPr>
          <w:rFonts w:eastAsia="Calibri"/>
          <w:b/>
        </w:rPr>
        <w:tab/>
      </w:r>
      <w:r w:rsidR="00895755" w:rsidRPr="00E30400">
        <w:rPr>
          <w:rFonts w:eastAsia="Calibri"/>
          <w:b/>
        </w:rPr>
        <w:t xml:space="preserve"> (2</w:t>
      </w:r>
      <w:r w:rsidRPr="00E30400">
        <w:rPr>
          <w:rFonts w:eastAsia="Calibri"/>
          <w:b/>
        </w:rPr>
        <w:t xml:space="preserve"> HRS)</w:t>
      </w:r>
    </w:p>
    <w:p w:rsidR="00E81BF5" w:rsidRPr="00E30400" w:rsidRDefault="00E81BF5" w:rsidP="00E81BF5">
      <w:pPr>
        <w:rPr>
          <w:rFonts w:eastAsia="Calibri"/>
          <w:b/>
        </w:rPr>
      </w:pPr>
      <w:r w:rsidRPr="00E30400">
        <w:rPr>
          <w:rFonts w:eastAsia="Calibri"/>
          <w:b/>
        </w:rPr>
        <w:t xml:space="preserve">INSTRUCTION: Answer </w:t>
      </w:r>
      <w:r w:rsidR="00895755" w:rsidRPr="00E30400">
        <w:rPr>
          <w:rFonts w:eastAsia="Calibri"/>
          <w:b/>
        </w:rPr>
        <w:t>any 4</w:t>
      </w:r>
      <w:r w:rsidRPr="00E30400">
        <w:rPr>
          <w:rFonts w:eastAsia="Calibri"/>
          <w:b/>
        </w:rPr>
        <w:t xml:space="preserve"> questions</w:t>
      </w:r>
    </w:p>
    <w:p w:rsidR="002D597A" w:rsidRDefault="002D597A" w:rsidP="002D597A">
      <w:pPr>
        <w:pStyle w:val="NoSpacing"/>
        <w:rPr>
          <w:rFonts w:ascii="Bookman Old Style" w:eastAsia="Calibri" w:hAnsi="Bookman Old Style"/>
          <w:b/>
        </w:rPr>
      </w:pPr>
    </w:p>
    <w:p w:rsidR="002D597A" w:rsidRDefault="002D597A" w:rsidP="002D597A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ONE</w:t>
      </w:r>
    </w:p>
    <w:p w:rsidR="00895755" w:rsidRDefault="00895755" w:rsidP="00895755">
      <w:pPr>
        <w:pStyle w:val="Default"/>
        <w:rPr>
          <w:rFonts w:ascii="Bookman Old Style" w:eastAsia="Calibri" w:hAnsi="Bookman Old Style"/>
          <w:b/>
        </w:rPr>
      </w:pPr>
    </w:p>
    <w:p w:rsidR="00895755" w:rsidRDefault="00895755" w:rsidP="00895755">
      <w:pPr>
        <w:pStyle w:val="Default"/>
        <w:rPr>
          <w:rFonts w:ascii="Bookman Old Style" w:eastAsia="Calibri" w:hAnsi="Bookman Old Style"/>
          <w:b/>
        </w:rPr>
      </w:pPr>
    </w:p>
    <w:p w:rsidR="00895755" w:rsidRDefault="00775131" w:rsidP="00895755">
      <w:pPr>
        <w:pStyle w:val="Default"/>
        <w:numPr>
          <w:ilvl w:val="0"/>
          <w:numId w:val="12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What is meant by</w:t>
      </w:r>
      <w:r w:rsidR="00895755">
        <w:rPr>
          <w:rFonts w:ascii="Bookman Old Style" w:eastAsia="Calibri" w:hAnsi="Bookman Old Style"/>
        </w:rPr>
        <w:t xml:space="preserve"> the term</w:t>
      </w:r>
      <w:r w:rsidR="00895755" w:rsidRPr="00CF15E4">
        <w:rPr>
          <w:rFonts w:ascii="Bookman Old Style" w:eastAsia="Calibri" w:hAnsi="Bookman Old Style"/>
        </w:rPr>
        <w:t xml:space="preserve"> I</w:t>
      </w:r>
      <w:r w:rsidR="00895755">
        <w:rPr>
          <w:rFonts w:ascii="Bookman Old Style" w:eastAsia="Calibri" w:hAnsi="Bookman Old Style"/>
        </w:rPr>
        <w:t xml:space="preserve">ntegrated </w:t>
      </w:r>
      <w:r w:rsidR="00895755" w:rsidRPr="00CF15E4">
        <w:rPr>
          <w:rFonts w:ascii="Bookman Old Style" w:eastAsia="Calibri" w:hAnsi="Bookman Old Style"/>
        </w:rPr>
        <w:t>C</w:t>
      </w:r>
      <w:r w:rsidR="00895755">
        <w:rPr>
          <w:rFonts w:ascii="Bookman Old Style" w:eastAsia="Calibri" w:hAnsi="Bookman Old Style"/>
        </w:rPr>
        <w:t>ircuit</w:t>
      </w:r>
      <w:r w:rsidR="00895755" w:rsidRPr="00CF15E4">
        <w:rPr>
          <w:rFonts w:ascii="Bookman Old Style" w:eastAsia="Calibri" w:hAnsi="Bookman Old Style"/>
        </w:rPr>
        <w:t xml:space="preserve"> </w:t>
      </w:r>
      <w:r w:rsidR="00895755">
        <w:rPr>
          <w:rFonts w:ascii="Bookman Old Style" w:eastAsia="CambriaMath" w:hAnsi="Bookman Old Style" w:cs="CambriaMath"/>
        </w:rPr>
        <w:t>(2 Marks)</w:t>
      </w:r>
    </w:p>
    <w:p w:rsidR="00895755" w:rsidRPr="001022EE" w:rsidRDefault="00775131" w:rsidP="00895755">
      <w:pPr>
        <w:pStyle w:val="Default"/>
        <w:numPr>
          <w:ilvl w:val="0"/>
          <w:numId w:val="12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State</w:t>
      </w:r>
      <w:r w:rsidR="00895755">
        <w:rPr>
          <w:rFonts w:ascii="Bookman Old Style" w:eastAsia="Calibri" w:hAnsi="Bookman Old Style"/>
        </w:rPr>
        <w:t xml:space="preserve"> any two</w:t>
      </w:r>
      <w:r w:rsidR="00895755" w:rsidRPr="00CF15E4">
        <w:rPr>
          <w:rFonts w:ascii="Bookman Old Style" w:eastAsia="Calibri" w:hAnsi="Bookman Old Style"/>
        </w:rPr>
        <w:t xml:space="preserve"> characteristics of an ideal Op-amp.</w:t>
      </w:r>
      <w:r w:rsidR="00895755" w:rsidRPr="001B1D4D">
        <w:rPr>
          <w:rFonts w:ascii="Bookman Old Style" w:eastAsia="CambriaMath" w:hAnsi="Bookman Old Style" w:cs="CambriaMath"/>
        </w:rPr>
        <w:t xml:space="preserve"> </w:t>
      </w:r>
      <w:r w:rsidR="00895755">
        <w:rPr>
          <w:rFonts w:ascii="Bookman Old Style" w:eastAsia="CambriaMath" w:hAnsi="Bookman Old Style" w:cs="CambriaMath"/>
        </w:rPr>
        <w:t>(2 Marks)</w:t>
      </w:r>
    </w:p>
    <w:p w:rsidR="00895755" w:rsidRPr="00CF15E4" w:rsidRDefault="00895755" w:rsidP="00895755">
      <w:pPr>
        <w:pStyle w:val="Default"/>
        <w:numPr>
          <w:ilvl w:val="0"/>
          <w:numId w:val="12"/>
        </w:numPr>
        <w:rPr>
          <w:rFonts w:ascii="Bookman Old Style" w:eastAsia="Calibri" w:hAnsi="Bookman Old Style"/>
        </w:rPr>
      </w:pPr>
      <w:r w:rsidRPr="00CF15E4">
        <w:rPr>
          <w:rFonts w:ascii="Bookman Old Style" w:eastAsia="Calibri" w:hAnsi="Bookman Old Style"/>
        </w:rPr>
        <w:t xml:space="preserve">Sketch the CE-configuration transistor output characteristics of a transistor and </w:t>
      </w:r>
    </w:p>
    <w:p w:rsidR="00895755" w:rsidRDefault="00895755" w:rsidP="00895755">
      <w:pPr>
        <w:pStyle w:val="Default"/>
        <w:ind w:left="720"/>
        <w:rPr>
          <w:rFonts w:ascii="Bookman Old Style" w:eastAsia="Calibri" w:hAnsi="Bookman Old Style"/>
        </w:rPr>
      </w:pPr>
      <w:proofErr w:type="gramStart"/>
      <w:r>
        <w:rPr>
          <w:rFonts w:ascii="Bookman Old Style" w:eastAsia="Calibri" w:hAnsi="Bookman Old Style"/>
        </w:rPr>
        <w:t>i</w:t>
      </w:r>
      <w:r w:rsidRPr="00CF15E4">
        <w:rPr>
          <w:rFonts w:ascii="Bookman Old Style" w:eastAsia="Calibri" w:hAnsi="Bookman Old Style"/>
        </w:rPr>
        <w:t>ndicate</w:t>
      </w:r>
      <w:proofErr w:type="gramEnd"/>
      <w:r w:rsidRPr="00CF15E4">
        <w:rPr>
          <w:rFonts w:ascii="Bookman Old Style" w:eastAsia="Calibri" w:hAnsi="Bookman Old Style"/>
        </w:rPr>
        <w:t xml:space="preserve"> the active, cut-off and saturation </w:t>
      </w:r>
      <w:r>
        <w:rPr>
          <w:rFonts w:ascii="Bookman Old Style" w:eastAsia="Calibri" w:hAnsi="Bookman Old Style"/>
        </w:rPr>
        <w:t xml:space="preserve">regions. </w:t>
      </w:r>
      <w:r>
        <w:rPr>
          <w:rFonts w:ascii="Bookman Old Style" w:eastAsia="CambriaMath" w:hAnsi="Bookman Old Style" w:cs="CambriaMath"/>
        </w:rPr>
        <w:t>(4 Marks)</w:t>
      </w:r>
    </w:p>
    <w:p w:rsidR="00895755" w:rsidRDefault="00895755" w:rsidP="00895755">
      <w:pPr>
        <w:pStyle w:val="Default"/>
        <w:ind w:left="720"/>
        <w:rPr>
          <w:rFonts w:ascii="Bookman Old Style" w:eastAsia="Calibri" w:hAnsi="Bookman Old Style"/>
        </w:rPr>
      </w:pPr>
    </w:p>
    <w:p w:rsidR="00895755" w:rsidRPr="00985FAF" w:rsidRDefault="00895755" w:rsidP="00895755">
      <w:pPr>
        <w:pStyle w:val="Default"/>
        <w:numPr>
          <w:ilvl w:val="0"/>
          <w:numId w:val="12"/>
        </w:numPr>
        <w:rPr>
          <w:rFonts w:ascii="Bookman Old Style" w:eastAsia="Calibri" w:hAnsi="Bookman Old Style"/>
        </w:rPr>
      </w:pPr>
      <w:r>
        <w:t xml:space="preserve">Define the following: </w:t>
      </w:r>
      <w:r w:rsidRPr="004136C0">
        <w:rPr>
          <w:rFonts w:ascii="Bookman Old Style" w:eastAsia="CambriaMath" w:hAnsi="Bookman Old Style" w:cs="CambriaMath"/>
        </w:rPr>
        <w:t>Mark-to-Space Ratio (MSR), Pulse Repetition Time (PRT),</w:t>
      </w:r>
      <w:r>
        <w:rPr>
          <w:rFonts w:ascii="Bookman Old Style" w:eastAsia="CambriaMath" w:hAnsi="Bookman Old Style" w:cs="CambriaMath"/>
        </w:rPr>
        <w:t xml:space="preserve"> and </w:t>
      </w:r>
      <w:r w:rsidRPr="004136C0">
        <w:rPr>
          <w:rFonts w:ascii="Bookman Old Style" w:eastAsia="CambriaMath" w:hAnsi="Bookman Old Style" w:cs="CambriaMath"/>
        </w:rPr>
        <w:t>Pulse Repetition Frequency (PRF)</w:t>
      </w:r>
      <w:r>
        <w:rPr>
          <w:rFonts w:ascii="Bookman Old Style" w:eastAsia="CambriaMath" w:hAnsi="Bookman Old Style" w:cs="CambriaMath"/>
        </w:rPr>
        <w:t>. (6 Marks)</w:t>
      </w:r>
    </w:p>
    <w:p w:rsidR="004B7945" w:rsidRDefault="004B7945" w:rsidP="00BC74A5">
      <w:pPr>
        <w:pStyle w:val="Default"/>
        <w:rPr>
          <w:rFonts w:ascii="Bookman Old Style" w:eastAsia="Calibri" w:hAnsi="Bookman Old Style"/>
          <w:b/>
        </w:rPr>
      </w:pPr>
    </w:p>
    <w:p w:rsidR="00C60656" w:rsidRDefault="00C60656" w:rsidP="00BC74A5">
      <w:pPr>
        <w:pStyle w:val="Default"/>
        <w:rPr>
          <w:rFonts w:ascii="Bookman Old Style" w:eastAsia="Calibri" w:hAnsi="Bookman Old Style"/>
          <w:b/>
        </w:rPr>
      </w:pPr>
    </w:p>
    <w:p w:rsidR="00BC74A5" w:rsidRDefault="00BC74A5" w:rsidP="00BC74A5">
      <w:pPr>
        <w:pStyle w:val="Default"/>
        <w:rPr>
          <w:rFonts w:ascii="Bookman Old Style" w:eastAsia="Calibri" w:hAnsi="Bookman Old Style"/>
          <w:b/>
        </w:rPr>
      </w:pPr>
      <w:r w:rsidRPr="004136C0">
        <w:rPr>
          <w:rFonts w:ascii="Bookman Old Style" w:eastAsia="Calibri" w:hAnsi="Bookman Old Style"/>
          <w:b/>
        </w:rPr>
        <w:t xml:space="preserve">QUESTION </w:t>
      </w:r>
      <w:r w:rsidR="00C60656">
        <w:rPr>
          <w:rFonts w:ascii="Bookman Old Style" w:eastAsia="Calibri" w:hAnsi="Bookman Old Style"/>
          <w:b/>
        </w:rPr>
        <w:t>T</w:t>
      </w:r>
      <w:r w:rsidR="00C02BDD">
        <w:rPr>
          <w:rFonts w:ascii="Bookman Old Style" w:eastAsia="Calibri" w:hAnsi="Bookman Old Style"/>
          <w:b/>
        </w:rPr>
        <w:t>WO</w:t>
      </w:r>
    </w:p>
    <w:p w:rsidR="00F73269" w:rsidRDefault="00F73269" w:rsidP="00BC74A5">
      <w:pPr>
        <w:pStyle w:val="Default"/>
        <w:rPr>
          <w:sz w:val="26"/>
          <w:szCs w:val="26"/>
        </w:rPr>
      </w:pPr>
    </w:p>
    <w:p w:rsidR="00F73269" w:rsidRDefault="00F73269" w:rsidP="00BC74A5">
      <w:pPr>
        <w:pStyle w:val="Default"/>
        <w:rPr>
          <w:rFonts w:ascii="Bookman Old Style" w:eastAsia="Calibri" w:hAnsi="Bookman Old Style"/>
          <w:b/>
        </w:rPr>
      </w:pPr>
      <w:r>
        <w:rPr>
          <w:sz w:val="26"/>
          <w:szCs w:val="26"/>
        </w:rPr>
        <w:t>For the emitter bias network of Fig 4, determine:</w:t>
      </w:r>
    </w:p>
    <w:p w:rsidR="00BC74A5" w:rsidRDefault="00BC74A5" w:rsidP="00BC74A5">
      <w:pPr>
        <w:pStyle w:val="Default"/>
        <w:rPr>
          <w:rFonts w:ascii="Bookman Old Style" w:eastAsia="Calibri" w:hAnsi="Bookman Old Style"/>
          <w:b/>
        </w:rPr>
      </w:pPr>
    </w:p>
    <w:p w:rsidR="00BC74A5" w:rsidRDefault="00BC74A5" w:rsidP="00BC74A5">
      <w:pPr>
        <w:pStyle w:val="Default"/>
        <w:ind w:left="2700" w:firstLine="900"/>
        <w:rPr>
          <w:rFonts w:ascii="Bookman Old Style" w:hAnsi="Bookman Old Style"/>
          <w:noProof/>
        </w:rPr>
      </w:pPr>
    </w:p>
    <w:p w:rsidR="003B0B79" w:rsidRDefault="00F73269" w:rsidP="00F73269">
      <w:pPr>
        <w:pStyle w:val="Default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085850" cy="1543050"/>
            <wp:effectExtent l="19050" t="0" r="0" b="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t xml:space="preserve">                            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2462841" cy="2057400"/>
            <wp:effectExtent l="19050" t="0" r="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33" cy="206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t xml:space="preserve">                               </w:t>
      </w:r>
    </w:p>
    <w:p w:rsidR="00C60656" w:rsidRDefault="00C60656" w:rsidP="00C60656">
      <w:pPr>
        <w:pStyle w:val="Default"/>
        <w:ind w:left="720"/>
        <w:rPr>
          <w:rFonts w:ascii="Bookman Old Style" w:hAnsi="Bookman Old Style"/>
          <w:noProof/>
        </w:rPr>
      </w:pPr>
    </w:p>
    <w:p w:rsidR="006E1559" w:rsidRDefault="00F73269" w:rsidP="00F73269">
      <w:pPr>
        <w:pStyle w:val="Default"/>
        <w:tabs>
          <w:tab w:val="left" w:pos="1905"/>
        </w:tabs>
        <w:ind w:left="720"/>
        <w:rPr>
          <w:sz w:val="26"/>
          <w:szCs w:val="26"/>
        </w:rPr>
      </w:pP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  <w:t>Fig 4:</w:t>
      </w:r>
      <w:r>
        <w:rPr>
          <w:rFonts w:ascii="Bookman Old Style" w:hAnsi="Bookman Old Style"/>
          <w:noProof/>
        </w:rPr>
        <w:tab/>
      </w:r>
      <w:r>
        <w:rPr>
          <w:sz w:val="26"/>
          <w:szCs w:val="26"/>
        </w:rPr>
        <w:t>Emitter bias network</w:t>
      </w:r>
    </w:p>
    <w:p w:rsidR="00F73269" w:rsidRDefault="00F73269" w:rsidP="00F73269">
      <w:pPr>
        <w:pStyle w:val="Default"/>
        <w:tabs>
          <w:tab w:val="left" w:pos="1905"/>
        </w:tabs>
        <w:ind w:left="720"/>
        <w:rPr>
          <w:rFonts w:ascii="Bookman Old Style" w:hAnsi="Bookman Old Style"/>
          <w:noProof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(14 </w:t>
      </w:r>
      <w:proofErr w:type="spellStart"/>
      <w:r>
        <w:rPr>
          <w:sz w:val="26"/>
          <w:szCs w:val="26"/>
        </w:rPr>
        <w:t>Mrks</w:t>
      </w:r>
      <w:proofErr w:type="spellEnd"/>
      <w:r>
        <w:rPr>
          <w:sz w:val="26"/>
          <w:szCs w:val="26"/>
        </w:rPr>
        <w:t>)</w:t>
      </w:r>
    </w:p>
    <w:p w:rsidR="004B28F1" w:rsidRDefault="004B28F1" w:rsidP="006E1559">
      <w:pPr>
        <w:autoSpaceDE w:val="0"/>
        <w:autoSpaceDN w:val="0"/>
        <w:adjustRightInd w:val="0"/>
        <w:ind w:left="2970" w:firstLine="630"/>
        <w:rPr>
          <w:rFonts w:ascii="Bookman Old Style" w:eastAsia="CambriaMath" w:hAnsi="Bookman Old Style" w:cs="CambriaMath"/>
        </w:rPr>
      </w:pPr>
    </w:p>
    <w:p w:rsidR="004B28F1" w:rsidRDefault="004B28F1" w:rsidP="005D4B8F">
      <w:pPr>
        <w:autoSpaceDE w:val="0"/>
        <w:autoSpaceDN w:val="0"/>
        <w:adjustRightInd w:val="0"/>
        <w:rPr>
          <w:rFonts w:ascii="Bookman Old Style" w:eastAsia="CambriaMath" w:hAnsi="Bookman Old Style" w:cs="CambriaMath"/>
        </w:rPr>
      </w:pPr>
    </w:p>
    <w:p w:rsidR="00EA46CA" w:rsidRDefault="00EA46CA" w:rsidP="004B28F1">
      <w:pPr>
        <w:pStyle w:val="Default"/>
        <w:rPr>
          <w:rFonts w:ascii="Bookman Old Style" w:eastAsia="Calibri" w:hAnsi="Bookman Old Style"/>
          <w:b/>
        </w:rPr>
      </w:pPr>
    </w:p>
    <w:p w:rsidR="004B28F1" w:rsidRPr="00AA6887" w:rsidRDefault="004B28F1" w:rsidP="00AA6887">
      <w:pPr>
        <w:pStyle w:val="Default"/>
        <w:rPr>
          <w:rFonts w:ascii="Bookman Old Style" w:eastAsia="Calibri" w:hAnsi="Bookman Old Style"/>
          <w:b/>
        </w:rPr>
      </w:pPr>
      <w:proofErr w:type="gramStart"/>
      <w:r w:rsidRPr="004136C0">
        <w:rPr>
          <w:rFonts w:ascii="Bookman Old Style" w:eastAsia="Calibri" w:hAnsi="Bookman Old Style"/>
          <w:b/>
        </w:rPr>
        <w:t xml:space="preserve">QUESTION </w:t>
      </w:r>
      <w:r w:rsidR="00C02BDD">
        <w:rPr>
          <w:rFonts w:ascii="Bookman Old Style" w:eastAsia="Calibri" w:hAnsi="Bookman Old Style"/>
          <w:b/>
        </w:rPr>
        <w:t xml:space="preserve"> THREE</w:t>
      </w:r>
      <w:proofErr w:type="gramEnd"/>
    </w:p>
    <w:p w:rsidR="00A72149" w:rsidRPr="000C1641" w:rsidRDefault="00A72149" w:rsidP="000C1641">
      <w:pPr>
        <w:pStyle w:val="NoSpacing"/>
        <w:numPr>
          <w:ilvl w:val="0"/>
          <w:numId w:val="9"/>
        </w:numPr>
        <w:rPr>
          <w:rFonts w:ascii="Bookman Old Style" w:eastAsia="Calibri" w:hAnsi="Bookman Old Style"/>
        </w:rPr>
      </w:pPr>
    </w:p>
    <w:p w:rsidR="00EA46CA" w:rsidRDefault="00EA46CA" w:rsidP="00EA46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the series-parallel (</w:t>
      </w:r>
      <w:r w:rsidR="00B82686">
        <w:rPr>
          <w:sz w:val="26"/>
          <w:szCs w:val="26"/>
        </w:rPr>
        <w:t>SP) feedback amplifier of Fig. 5</w:t>
      </w:r>
      <w:r>
        <w:rPr>
          <w:sz w:val="26"/>
          <w:szCs w:val="26"/>
        </w:rPr>
        <w:t xml:space="preserve">, Calculate: </w:t>
      </w:r>
    </w:p>
    <w:p w:rsidR="00EA46CA" w:rsidRDefault="00EA46CA" w:rsidP="00EA46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(a) Open-loop gain of the amplifier</w:t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  <w:t xml:space="preserve"> 3Mrks</w:t>
      </w:r>
    </w:p>
    <w:p w:rsidR="00EA46CA" w:rsidRDefault="00EA46CA" w:rsidP="00EA46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(b) Gain of the feedback network </w:t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  <w:t>3Mrks</w:t>
      </w:r>
    </w:p>
    <w:p w:rsidR="00EA46CA" w:rsidRDefault="00EA46CA" w:rsidP="00EA46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(c) Closed-loop gain of the amplifier</w:t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  <w:t>3Mrks</w:t>
      </w:r>
    </w:p>
    <w:p w:rsidR="00985FAF" w:rsidRPr="00EA46CA" w:rsidRDefault="00EA46CA" w:rsidP="00EA46CA">
      <w:pPr>
        <w:rPr>
          <w:rFonts w:ascii="Bookman Old Style" w:eastAsia="CambriaMath" w:hAnsi="Bookman Old Style" w:cs="CambriaMath"/>
        </w:rPr>
      </w:pPr>
      <w:r w:rsidRPr="00EA46CA">
        <w:rPr>
          <w:sz w:val="26"/>
          <w:szCs w:val="26"/>
        </w:rPr>
        <w:t>(d) Sacrifice factor, S.</w:t>
      </w:r>
      <w:r w:rsidR="000C1641" w:rsidRPr="000C1641">
        <w:rPr>
          <w:sz w:val="26"/>
          <w:szCs w:val="26"/>
        </w:rPr>
        <w:t xml:space="preserve"> </w:t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</w:r>
      <w:r w:rsidR="000C1641">
        <w:rPr>
          <w:sz w:val="26"/>
          <w:szCs w:val="26"/>
        </w:rPr>
        <w:tab/>
        <w:t>3Mrks</w:t>
      </w:r>
    </w:p>
    <w:p w:rsidR="00985FAF" w:rsidRDefault="00985FAF" w:rsidP="005D4B8F">
      <w:pPr>
        <w:pStyle w:val="ListParagraph"/>
        <w:rPr>
          <w:rFonts w:ascii="Bookman Old Style" w:eastAsia="CambriaMath" w:hAnsi="Bookman Old Style" w:cs="CambriaMath"/>
        </w:rPr>
      </w:pPr>
    </w:p>
    <w:p w:rsidR="00985FAF" w:rsidRPr="005D4B8F" w:rsidRDefault="00985FAF" w:rsidP="00985FAF">
      <w:pPr>
        <w:pStyle w:val="ListParagraph"/>
        <w:ind w:left="2880"/>
        <w:rPr>
          <w:rFonts w:ascii="Bookman Old Style" w:eastAsia="CambriaMath" w:hAnsi="Bookman Old Style" w:cs="CambriaMath"/>
        </w:rPr>
      </w:pPr>
    </w:p>
    <w:p w:rsidR="00C02BDD" w:rsidRPr="00A72149" w:rsidRDefault="00C02BDD" w:rsidP="00C02BDD">
      <w:pPr>
        <w:pStyle w:val="NoSpacing"/>
        <w:ind w:left="-9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BDD" w:rsidRDefault="00C02BDD" w:rsidP="00C02BDD">
      <w:pPr>
        <w:pStyle w:val="NoSpacing"/>
        <w:ind w:left="-90"/>
        <w:rPr>
          <w:rFonts w:ascii="Bookman Old Style" w:eastAsia="Calibri" w:hAnsi="Bookman Old Style"/>
          <w:b/>
        </w:rPr>
      </w:pPr>
    </w:p>
    <w:p w:rsidR="00C02BDD" w:rsidRDefault="00C02BDD" w:rsidP="00C02BDD">
      <w:pPr>
        <w:pStyle w:val="NoSpacing"/>
        <w:numPr>
          <w:ilvl w:val="0"/>
          <w:numId w:val="1"/>
        </w:numPr>
        <w:rPr>
          <w:rFonts w:ascii="Bookman Old Style" w:eastAsia="Calibri" w:hAnsi="Bookman Old Style"/>
          <w:b/>
        </w:rPr>
      </w:pPr>
    </w:p>
    <w:p w:rsidR="00C02BDD" w:rsidRPr="00CF57B1" w:rsidRDefault="00C02BDD" w:rsidP="00C02BDD">
      <w:pPr>
        <w:pStyle w:val="NoSpacing"/>
        <w:ind w:left="810"/>
        <w:rPr>
          <w:rFonts w:ascii="Bookman Old Style" w:eastAsia="Calibri" w:hAnsi="Bookman Old Style"/>
        </w:rPr>
      </w:pPr>
    </w:p>
    <w:p w:rsidR="00C02BDD" w:rsidRPr="00EF0B41" w:rsidRDefault="00C02BDD" w:rsidP="00C02BDD">
      <w:pPr>
        <w:pStyle w:val="NoSpacing"/>
        <w:ind w:left="810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Evaluate</w:t>
      </w:r>
      <w:r w:rsidRPr="00CF57B1">
        <w:rPr>
          <w:rFonts w:ascii="Bookman Old Style" w:eastAsia="Calibri" w:hAnsi="Bookman Old Style"/>
        </w:rPr>
        <w:t xml:space="preserve"> the voltage gain </w:t>
      </w:r>
      <w:r>
        <w:rPr>
          <w:rFonts w:ascii="Bookman Old Style" w:eastAsia="Calibri" w:hAnsi="Bookman Old Style"/>
        </w:rPr>
        <w:t>for the circuit shown in Fig. 2</w:t>
      </w:r>
      <w:r w:rsidRPr="00CF57B1">
        <w:rPr>
          <w:rFonts w:ascii="Bookman Old Style" w:eastAsia="Calibri" w:hAnsi="Bookman Old Style"/>
        </w:rPr>
        <w:t>, with R</w:t>
      </w:r>
      <w:r w:rsidRPr="00CF57B1">
        <w:rPr>
          <w:rFonts w:ascii="Bookman Old Style" w:eastAsia="Calibri" w:hAnsi="Bookman Old Style"/>
          <w:vertAlign w:val="subscript"/>
        </w:rPr>
        <w:t xml:space="preserve">F </w:t>
      </w:r>
      <w:r>
        <w:rPr>
          <w:rFonts w:ascii="Bookman Old Style" w:eastAsia="Calibri" w:hAnsi="Bookman Old Style"/>
        </w:rPr>
        <w:t>= 195</w:t>
      </w:r>
      <w:r w:rsidRPr="00CF57B1">
        <w:rPr>
          <w:rFonts w:ascii="Bookman Old Style" w:eastAsia="Calibri" w:hAnsi="Bookman Old Style"/>
        </w:rPr>
        <w:t xml:space="preserve">KΩ </w:t>
      </w:r>
      <w:r>
        <w:rPr>
          <w:rFonts w:ascii="Bookman Old Style" w:eastAsia="Calibri" w:hAnsi="Bookman Old Style"/>
        </w:rPr>
        <w:t xml:space="preserve"> </w:t>
      </w:r>
    </w:p>
    <w:p w:rsidR="00C02BDD" w:rsidRPr="00E868F1" w:rsidRDefault="00C02BDD" w:rsidP="00C02BDD">
      <w:pPr>
        <w:pStyle w:val="NoSpacing"/>
        <w:ind w:left="810"/>
        <w:rPr>
          <w:rFonts w:ascii="Bookman Old Style" w:eastAsia="Calibri" w:hAnsi="Bookman Old Style"/>
        </w:rPr>
      </w:pPr>
      <w:proofErr w:type="gramStart"/>
      <w:r w:rsidRPr="00CF57B1">
        <w:rPr>
          <w:rFonts w:ascii="Bookman Old Style" w:eastAsia="Calibri" w:hAnsi="Bookman Old Style"/>
        </w:rPr>
        <w:t>and</w:t>
      </w:r>
      <w:proofErr w:type="gramEnd"/>
      <w:r w:rsidRPr="00CF57B1">
        <w:rPr>
          <w:rFonts w:ascii="Bookman Old Style" w:eastAsia="Calibri" w:hAnsi="Bookman Old Style"/>
        </w:rPr>
        <w:t xml:space="preserve"> R</w:t>
      </w:r>
      <w:r w:rsidRPr="00CF57B1">
        <w:rPr>
          <w:rFonts w:ascii="Bookman Old Style" w:eastAsia="Calibri" w:hAnsi="Bookman Old Style"/>
          <w:vertAlign w:val="subscript"/>
        </w:rPr>
        <w:t>1</w:t>
      </w:r>
      <w:r w:rsidRPr="00CF57B1">
        <w:rPr>
          <w:rFonts w:ascii="Bookman Old Style" w:eastAsia="Calibri" w:hAnsi="Bookman Old Style"/>
        </w:rPr>
        <w:t>=10 KΩ</w:t>
      </w:r>
    </w:p>
    <w:p w:rsidR="00C02BDD" w:rsidRPr="00E868F1" w:rsidRDefault="00C02BDD" w:rsidP="00C02BDD">
      <w:pPr>
        <w:pStyle w:val="NoSpacing"/>
        <w:ind w:left="810"/>
        <w:rPr>
          <w:rFonts w:ascii="Bookman Old Style" w:eastAsia="Calibri" w:hAnsi="Bookman Old Style"/>
        </w:rPr>
      </w:pPr>
    </w:p>
    <w:p w:rsidR="00C02BDD" w:rsidRDefault="00C02BDD" w:rsidP="00C02BDD">
      <w:pPr>
        <w:pStyle w:val="NoSpacing"/>
        <w:ind w:left="630"/>
        <w:rPr>
          <w:rFonts w:ascii="Bookman Old Style" w:eastAsia="Calibri" w:hAnsi="Bookman Old Style"/>
          <w:b/>
        </w:rPr>
      </w:pPr>
    </w:p>
    <w:p w:rsidR="00C02BDD" w:rsidRDefault="00C02BDD" w:rsidP="00C02BDD">
      <w:pPr>
        <w:pStyle w:val="NoSpacing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noProof/>
        </w:rPr>
        <w:t xml:space="preserve">                         </w:t>
      </w:r>
      <w:r>
        <w:rPr>
          <w:rFonts w:ascii="Bookman Old Style" w:eastAsia="Calibri" w:hAnsi="Bookman Old Style"/>
          <w:noProof/>
        </w:rPr>
        <w:drawing>
          <wp:inline distT="0" distB="0" distL="0" distR="0" wp14:anchorId="492F38AB" wp14:editId="339DD5DC">
            <wp:extent cx="2933700" cy="1110549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1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mbriaMath" w:hAnsi="Bookman Old Style" w:cs="CambriaMath"/>
        </w:rPr>
        <w:t>(4 Marks)</w:t>
      </w:r>
    </w:p>
    <w:p w:rsidR="00C02BDD" w:rsidRDefault="00C02BDD" w:rsidP="00C02BDD">
      <w:pPr>
        <w:pStyle w:val="Default"/>
        <w:ind w:left="3570" w:firstLine="30"/>
      </w:pPr>
    </w:p>
    <w:p w:rsidR="00C02BDD" w:rsidRDefault="00C02BDD" w:rsidP="00C02BDD">
      <w:pPr>
        <w:pStyle w:val="Default"/>
        <w:ind w:left="3570" w:firstLine="30"/>
      </w:pPr>
      <w:r>
        <w:t>Fig 2: Op-amp</w:t>
      </w:r>
    </w:p>
    <w:p w:rsidR="00C02BDD" w:rsidRDefault="00C02BDD" w:rsidP="00C02BDD">
      <w:pPr>
        <w:pStyle w:val="Default"/>
        <w:ind w:left="3570" w:firstLine="30"/>
      </w:pPr>
    </w:p>
    <w:p w:rsidR="00C02BDD" w:rsidRDefault="00C02BDD" w:rsidP="00C02BDD">
      <w:pPr>
        <w:pStyle w:val="Default"/>
        <w:ind w:left="3570" w:firstLine="30"/>
      </w:pPr>
    </w:p>
    <w:p w:rsidR="00C02BDD" w:rsidRDefault="00C02BDD" w:rsidP="00C02BDD">
      <w:pPr>
        <w:pStyle w:val="Default"/>
        <w:ind w:left="3570" w:firstLine="30"/>
      </w:pPr>
    </w:p>
    <w:p w:rsidR="00C02BDD" w:rsidRPr="000C0CA2" w:rsidRDefault="00C02BDD" w:rsidP="00C0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Bookman Old Style" w:hAnsi="Bookman Old Style"/>
        </w:rPr>
      </w:pPr>
      <w:r w:rsidRPr="000C0CA2">
        <w:rPr>
          <w:sz w:val="26"/>
          <w:szCs w:val="26"/>
        </w:rPr>
        <w:t xml:space="preserve">Calculate the output of the circuit in Fig 3. for </w:t>
      </w:r>
      <w:r>
        <w:rPr>
          <w:sz w:val="26"/>
          <w:szCs w:val="26"/>
        </w:rPr>
        <w:t xml:space="preserve"> R</w:t>
      </w:r>
      <w:r w:rsidRPr="000C0CA2">
        <w:rPr>
          <w:sz w:val="26"/>
          <w:szCs w:val="26"/>
          <w:vertAlign w:val="subscript"/>
        </w:rPr>
        <w:t>F</w:t>
      </w:r>
      <w:r>
        <w:rPr>
          <w:rFonts w:ascii="Bookman Old Style" w:eastAsia="CambriaMath" w:hAnsi="Bookman Old Style" w:cs="CambriaMath"/>
        </w:rPr>
        <w:t xml:space="preserve"> = 68 kΩ</w:t>
      </w:r>
    </w:p>
    <w:p w:rsidR="00C02BDD" w:rsidRPr="000C0CA2" w:rsidRDefault="00C02BDD" w:rsidP="00C02BDD">
      <w:pPr>
        <w:autoSpaceDE w:val="0"/>
        <w:autoSpaceDN w:val="0"/>
        <w:adjustRightInd w:val="0"/>
        <w:ind w:left="990"/>
        <w:rPr>
          <w:rFonts w:ascii="Bookman Old Style" w:hAnsi="Bookman Old Style"/>
        </w:rPr>
      </w:pPr>
    </w:p>
    <w:p w:rsidR="00C02BDD" w:rsidRDefault="00C02BDD" w:rsidP="00C02BDD">
      <w:pPr>
        <w:pStyle w:val="ListParagraph"/>
        <w:autoSpaceDE w:val="0"/>
        <w:autoSpaceDN w:val="0"/>
        <w:adjustRightInd w:val="0"/>
        <w:ind w:left="1350"/>
        <w:rPr>
          <w:rFonts w:ascii="Bookman Old Style" w:eastAsia="CambriaMath" w:hAnsi="Bookman Old Style" w:cs="CambriaMath"/>
        </w:rPr>
      </w:pPr>
      <w:r>
        <w:rPr>
          <w:rFonts w:ascii="Bookman Old Style" w:eastAsia="CambriaMath" w:hAnsi="Bookman Old Style" w:cs="CambriaMath"/>
          <w:noProof/>
        </w:rPr>
        <w:t xml:space="preserve">                         </w:t>
      </w:r>
      <w:r>
        <w:rPr>
          <w:rFonts w:ascii="Bookman Old Style" w:eastAsia="CambriaMath" w:hAnsi="Bookman Old Style" w:cs="CambriaMath"/>
          <w:noProof/>
        </w:rPr>
        <w:drawing>
          <wp:inline distT="0" distB="0" distL="0" distR="0" wp14:anchorId="49221550" wp14:editId="3B988756">
            <wp:extent cx="2847975" cy="172402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CA2">
        <w:rPr>
          <w:rFonts w:ascii="Bookman Old Style" w:eastAsia="CambriaMath" w:hAnsi="Bookman Old Style" w:cs="CambriaMath"/>
        </w:rPr>
        <w:tab/>
      </w:r>
      <w:r w:rsidRPr="000C0CA2">
        <w:rPr>
          <w:rFonts w:ascii="Bookman Old Style" w:eastAsia="CambriaMath" w:hAnsi="Bookman Old Style" w:cs="CambriaMath"/>
        </w:rPr>
        <w:tab/>
      </w:r>
      <w:r w:rsidRPr="000C0CA2">
        <w:rPr>
          <w:rFonts w:ascii="Bookman Old Style" w:eastAsia="CambriaMath" w:hAnsi="Bookman Old Style" w:cs="CambriaMath"/>
        </w:rPr>
        <w:tab/>
      </w:r>
      <w:r w:rsidRPr="000C0CA2">
        <w:rPr>
          <w:rFonts w:ascii="Bookman Old Style" w:eastAsia="CambriaMath" w:hAnsi="Bookman Old Style" w:cs="CambriaMath"/>
        </w:rPr>
        <w:tab/>
      </w:r>
      <w:r w:rsidRPr="000C0CA2">
        <w:rPr>
          <w:rFonts w:ascii="Bookman Old Style" w:eastAsia="CambriaMath" w:hAnsi="Bookman Old Style" w:cs="CambriaMath"/>
        </w:rPr>
        <w:tab/>
      </w:r>
      <w:r w:rsidRPr="000C0CA2">
        <w:rPr>
          <w:rFonts w:ascii="Bookman Old Style" w:eastAsia="CambriaMath" w:hAnsi="Bookman Old Style" w:cs="CambriaMath"/>
        </w:rPr>
        <w:tab/>
      </w:r>
      <w:r>
        <w:rPr>
          <w:rFonts w:ascii="Bookman Old Style" w:eastAsia="CambriaMath" w:hAnsi="Bookman Old Style" w:cs="CambriaMath"/>
        </w:rPr>
        <w:t xml:space="preserve">Fig 3: Summing Amplifier                      (6 </w:t>
      </w:r>
      <w:proofErr w:type="spellStart"/>
      <w:r>
        <w:rPr>
          <w:rFonts w:ascii="Bookman Old Style" w:eastAsia="CambriaMath" w:hAnsi="Bookman Old Style" w:cs="CambriaMath"/>
        </w:rPr>
        <w:t>Mrks</w:t>
      </w:r>
      <w:proofErr w:type="spellEnd"/>
      <w:r>
        <w:rPr>
          <w:rFonts w:ascii="Bookman Old Style" w:eastAsia="CambriaMath" w:hAnsi="Bookman Old Style" w:cs="CambriaMath"/>
        </w:rPr>
        <w:t>)</w:t>
      </w:r>
    </w:p>
    <w:p w:rsidR="00C02BDD" w:rsidRDefault="00C02BDD" w:rsidP="00C02BDD">
      <w:pPr>
        <w:pStyle w:val="ListParagraph"/>
        <w:autoSpaceDE w:val="0"/>
        <w:autoSpaceDN w:val="0"/>
        <w:adjustRightInd w:val="0"/>
        <w:ind w:left="1350"/>
        <w:rPr>
          <w:rFonts w:ascii="Bookman Old Style" w:eastAsia="CambriaMath" w:hAnsi="Bookman Old Style" w:cs="CambriaMath"/>
        </w:rPr>
      </w:pPr>
    </w:p>
    <w:p w:rsidR="00C02BDD" w:rsidRDefault="00C02BDD" w:rsidP="00C02BDD">
      <w:pPr>
        <w:pStyle w:val="Default"/>
        <w:numPr>
          <w:ilvl w:val="0"/>
          <w:numId w:val="1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Draw a diagram to represent a complete solid state power supply .</w:t>
      </w:r>
      <w:r w:rsidRPr="00E81BF5">
        <w:rPr>
          <w:rFonts w:ascii="Bookman Old Style" w:eastAsia="CambriaMath" w:hAnsi="Bookman Old Style" w:cs="CambriaMath"/>
        </w:rPr>
        <w:t xml:space="preserve"> </w:t>
      </w:r>
      <w:r>
        <w:rPr>
          <w:rFonts w:ascii="Bookman Old Style" w:eastAsia="CambriaMath" w:hAnsi="Bookman Old Style" w:cs="CambriaMath"/>
        </w:rPr>
        <w:t>(4 Marks)</w:t>
      </w:r>
    </w:p>
    <w:p w:rsidR="00C02BDD" w:rsidRPr="000C0CA2" w:rsidRDefault="00C02BDD" w:rsidP="00C02BDD">
      <w:pPr>
        <w:pStyle w:val="ListParagraph"/>
        <w:autoSpaceDE w:val="0"/>
        <w:autoSpaceDN w:val="0"/>
        <w:adjustRightInd w:val="0"/>
        <w:ind w:left="1350"/>
        <w:rPr>
          <w:rFonts w:ascii="Bookman Old Style" w:hAnsi="Bookman Old Style"/>
        </w:rPr>
      </w:pPr>
    </w:p>
    <w:p w:rsidR="00C02BDD" w:rsidRDefault="00C02BDD" w:rsidP="00C02BD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68"/>
      </w:tblGrid>
      <w:tr w:rsidR="00C02BDD" w:rsidTr="006C4AFE">
        <w:trPr>
          <w:trHeight w:val="387"/>
        </w:trPr>
        <w:tc>
          <w:tcPr>
            <w:tcW w:w="8068" w:type="dxa"/>
          </w:tcPr>
          <w:p w:rsidR="00C02BDD" w:rsidRDefault="00C02BDD" w:rsidP="006C4AF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02BDD" w:rsidRDefault="00C02BDD" w:rsidP="00C02BDD">
      <w:pPr>
        <w:pStyle w:val="Default"/>
        <w:rPr>
          <w:rFonts w:ascii="Bookman Old Style" w:eastAsia="Calibri" w:hAnsi="Bookman Old Style"/>
          <w:b/>
        </w:rPr>
      </w:pPr>
    </w:p>
    <w:p w:rsidR="00E81BF5" w:rsidRDefault="00E81BF5" w:rsidP="005D4B8F">
      <w:pPr>
        <w:pStyle w:val="ListParagraph"/>
        <w:autoSpaceDE w:val="0"/>
        <w:autoSpaceDN w:val="0"/>
        <w:adjustRightInd w:val="0"/>
        <w:ind w:left="0"/>
        <w:rPr>
          <w:rFonts w:ascii="Bookman Old Style" w:eastAsia="CambriaMath" w:hAnsi="Bookman Old Style" w:cs="CambriaMath"/>
        </w:rPr>
      </w:pPr>
    </w:p>
    <w:p w:rsidR="00E81BF5" w:rsidRDefault="00E81BF5" w:rsidP="005D4B8F">
      <w:pPr>
        <w:pStyle w:val="ListParagraph"/>
        <w:autoSpaceDE w:val="0"/>
        <w:autoSpaceDN w:val="0"/>
        <w:adjustRightInd w:val="0"/>
        <w:ind w:left="0"/>
        <w:rPr>
          <w:rFonts w:ascii="Bookman Old Style" w:eastAsia="CambriaMath" w:hAnsi="Bookman Old Style" w:cs="CambriaMath"/>
        </w:rPr>
      </w:pPr>
    </w:p>
    <w:p w:rsidR="00E81BF5" w:rsidRPr="004B28F1" w:rsidRDefault="00E81BF5" w:rsidP="005D4B8F">
      <w:pPr>
        <w:pStyle w:val="ListParagraph"/>
        <w:autoSpaceDE w:val="0"/>
        <w:autoSpaceDN w:val="0"/>
        <w:adjustRightInd w:val="0"/>
        <w:ind w:left="0"/>
        <w:rPr>
          <w:rFonts w:ascii="Bookman Old Style" w:eastAsia="CambriaMath" w:hAnsi="Bookman Old Style" w:cs="CambriaMath"/>
        </w:rPr>
      </w:pPr>
    </w:p>
    <w:p w:rsidR="005D4B8F" w:rsidRDefault="005D4B8F" w:rsidP="005D4B8F">
      <w:pPr>
        <w:pStyle w:val="Default"/>
        <w:rPr>
          <w:rFonts w:ascii="Bookman Old Style" w:eastAsia="Calibri" w:hAnsi="Bookman Old Style"/>
          <w:b/>
        </w:rPr>
      </w:pPr>
      <w:r w:rsidRPr="004136C0">
        <w:rPr>
          <w:rFonts w:ascii="Bookman Old Style" w:eastAsia="Calibri" w:hAnsi="Bookman Old Style"/>
          <w:b/>
        </w:rPr>
        <w:t xml:space="preserve">QUESTION </w:t>
      </w:r>
      <w:r w:rsidR="00C60656">
        <w:rPr>
          <w:rFonts w:ascii="Bookman Old Style" w:eastAsia="Calibri" w:hAnsi="Bookman Old Style"/>
          <w:b/>
        </w:rPr>
        <w:t>FIVE</w:t>
      </w:r>
    </w:p>
    <w:p w:rsidR="00A72149" w:rsidRDefault="00A72149" w:rsidP="005D4B8F">
      <w:pPr>
        <w:pStyle w:val="Default"/>
        <w:rPr>
          <w:rFonts w:ascii="Bookman Old Style" w:eastAsia="Calibri" w:hAnsi="Bookman Old Style"/>
          <w:b/>
        </w:rPr>
      </w:pPr>
    </w:p>
    <w:p w:rsidR="003C0F44" w:rsidRDefault="003C0F44" w:rsidP="00633D08">
      <w:pPr>
        <w:pStyle w:val="Default"/>
        <w:numPr>
          <w:ilvl w:val="0"/>
          <w:numId w:val="6"/>
        </w:numPr>
        <w:ind w:left="0" w:firstLine="0"/>
        <w:rPr>
          <w:rFonts w:ascii="Bookman Old Style" w:eastAsia="Calibri" w:hAnsi="Bookman Old Style"/>
        </w:rPr>
      </w:pPr>
    </w:p>
    <w:p w:rsidR="003C0F44" w:rsidRDefault="003C0F44" w:rsidP="00633D08">
      <w:pPr>
        <w:pStyle w:val="Default"/>
        <w:numPr>
          <w:ilvl w:val="0"/>
          <w:numId w:val="7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What is an op-amp?</w:t>
      </w:r>
      <w:r w:rsidR="00E81BF5">
        <w:rPr>
          <w:rFonts w:ascii="Bookman Old Style" w:eastAsia="Calibri" w:hAnsi="Bookman Old Style"/>
        </w:rPr>
        <w:tab/>
      </w:r>
      <w:r w:rsidR="00E81BF5" w:rsidRPr="00E81BF5">
        <w:rPr>
          <w:rFonts w:ascii="Bookman Old Style" w:eastAsia="CambriaMath" w:hAnsi="Bookman Old Style" w:cs="CambriaMath"/>
        </w:rPr>
        <w:t xml:space="preserve"> </w:t>
      </w:r>
      <w:r w:rsidR="00E81BF5">
        <w:rPr>
          <w:rFonts w:ascii="Bookman Old Style" w:eastAsia="CambriaMath" w:hAnsi="Bookman Old Style" w:cs="CambriaMath"/>
        </w:rPr>
        <w:tab/>
      </w:r>
      <w:r w:rsidR="00E81BF5">
        <w:rPr>
          <w:rFonts w:ascii="Bookman Old Style" w:eastAsia="CambriaMath" w:hAnsi="Bookman Old Style" w:cs="CambriaMath"/>
        </w:rPr>
        <w:tab/>
        <w:t>(2 Marks)</w:t>
      </w:r>
    </w:p>
    <w:p w:rsidR="000A1333" w:rsidRDefault="000A1333" w:rsidP="00633D08">
      <w:pPr>
        <w:pStyle w:val="Default"/>
        <w:numPr>
          <w:ilvl w:val="0"/>
          <w:numId w:val="7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State three uses of op-amp</w:t>
      </w:r>
      <w:r w:rsidR="00E81BF5">
        <w:rPr>
          <w:rFonts w:ascii="Bookman Old Style" w:eastAsia="Calibri" w:hAnsi="Bookman Old Style"/>
        </w:rPr>
        <w:tab/>
      </w:r>
      <w:r w:rsidR="00E81BF5">
        <w:rPr>
          <w:rFonts w:ascii="Bookman Old Style" w:eastAsia="Calibri" w:hAnsi="Bookman Old Style"/>
        </w:rPr>
        <w:tab/>
      </w:r>
      <w:r w:rsidR="00E81BF5">
        <w:rPr>
          <w:rFonts w:ascii="Bookman Old Style" w:eastAsia="CambriaMath" w:hAnsi="Bookman Old Style" w:cs="CambriaMath"/>
        </w:rPr>
        <w:t>(3 Marks)</w:t>
      </w:r>
    </w:p>
    <w:p w:rsidR="00A72149" w:rsidRDefault="00A72149" w:rsidP="00A72149">
      <w:pPr>
        <w:pStyle w:val="Default"/>
        <w:ind w:left="720"/>
        <w:rPr>
          <w:rFonts w:ascii="Bookman Old Style" w:eastAsia="Calibri" w:hAnsi="Bookman Old Style"/>
        </w:rPr>
      </w:pPr>
    </w:p>
    <w:p w:rsidR="00A72149" w:rsidRDefault="00A72149" w:rsidP="00633D08">
      <w:pPr>
        <w:pStyle w:val="Default"/>
        <w:numPr>
          <w:ilvl w:val="0"/>
          <w:numId w:val="6"/>
        </w:numPr>
        <w:rPr>
          <w:rFonts w:ascii="Bookman Old Style" w:eastAsia="Calibri" w:hAnsi="Bookman Old Style"/>
        </w:rPr>
      </w:pPr>
    </w:p>
    <w:p w:rsidR="00A72149" w:rsidRDefault="00A72149" w:rsidP="00A72149">
      <w:pPr>
        <w:pStyle w:val="NoSpacing"/>
        <w:ind w:left="270"/>
        <w:rPr>
          <w:rFonts w:ascii="Bookman Old Style" w:eastAsia="Calibri" w:hAnsi="Bookman Old Style"/>
        </w:rPr>
      </w:pPr>
    </w:p>
    <w:p w:rsidR="00D9748A" w:rsidRDefault="00D9748A" w:rsidP="00633D08">
      <w:pPr>
        <w:pStyle w:val="NoSpacing"/>
        <w:numPr>
          <w:ilvl w:val="0"/>
          <w:numId w:val="11"/>
        </w:numPr>
        <w:rPr>
          <w:rFonts w:ascii="Bookman Old Style" w:eastAsia="Calibri" w:hAnsi="Bookman Old Style"/>
        </w:rPr>
      </w:pPr>
      <w:r w:rsidRPr="00D9748A">
        <w:rPr>
          <w:rFonts w:ascii="Bookman Old Style" w:eastAsia="Calibri" w:hAnsi="Bookman Old Style"/>
        </w:rPr>
        <w:t xml:space="preserve">With the help of a neat diagram, explain the operation of a Bridge Rectifier. </w:t>
      </w:r>
      <w:r w:rsidR="00E81BF5">
        <w:rPr>
          <w:rFonts w:ascii="Bookman Old Style" w:eastAsia="CambriaMath" w:hAnsi="Bookman Old Style" w:cs="CambriaMath"/>
        </w:rPr>
        <w:t>(4 Marks)</w:t>
      </w:r>
    </w:p>
    <w:p w:rsidR="00D9748A" w:rsidRPr="00D9748A" w:rsidRDefault="00D9748A" w:rsidP="00D9748A">
      <w:pPr>
        <w:pStyle w:val="NoSpacing"/>
        <w:ind w:left="1800"/>
        <w:rPr>
          <w:rFonts w:ascii="Bookman Old Style" w:eastAsia="Calibri" w:hAnsi="Bookman Old Style"/>
        </w:rPr>
      </w:pPr>
      <w:r w:rsidRPr="00D9748A">
        <w:rPr>
          <w:rFonts w:ascii="Bookman Old Style" w:eastAsia="Calibri" w:hAnsi="Bookman Old Style"/>
        </w:rPr>
        <w:tab/>
      </w:r>
    </w:p>
    <w:p w:rsidR="00D9748A" w:rsidRDefault="00D9748A" w:rsidP="00633D08">
      <w:pPr>
        <w:pStyle w:val="NoSpacing"/>
        <w:numPr>
          <w:ilvl w:val="0"/>
          <w:numId w:val="11"/>
        </w:numPr>
        <w:rPr>
          <w:rFonts w:ascii="Bookman Old Style" w:eastAsia="Calibri" w:hAnsi="Bookman Old Style"/>
        </w:rPr>
      </w:pPr>
      <w:r w:rsidRPr="00D9748A">
        <w:rPr>
          <w:rFonts w:ascii="Bookman Old Style" w:eastAsia="Calibri" w:hAnsi="Bookman Old Style"/>
        </w:rPr>
        <w:t xml:space="preserve">What </w:t>
      </w:r>
      <w:r w:rsidR="00CF15E4">
        <w:rPr>
          <w:rFonts w:ascii="Bookman Old Style" w:eastAsia="Calibri" w:hAnsi="Bookman Old Style"/>
        </w:rPr>
        <w:t>is P</w:t>
      </w:r>
      <w:r w:rsidR="00E74519">
        <w:rPr>
          <w:rFonts w:ascii="Bookman Old Style" w:eastAsia="Calibri" w:hAnsi="Bookman Old Style"/>
        </w:rPr>
        <w:t xml:space="preserve">eak Inverse </w:t>
      </w:r>
      <w:proofErr w:type="spellStart"/>
      <w:r w:rsidR="00CF15E4">
        <w:rPr>
          <w:rFonts w:ascii="Bookman Old Style" w:eastAsia="Calibri" w:hAnsi="Bookman Old Style"/>
        </w:rPr>
        <w:t>V</w:t>
      </w:r>
      <w:r w:rsidR="00E74519">
        <w:rPr>
          <w:rFonts w:ascii="Bookman Old Style" w:eastAsia="Calibri" w:hAnsi="Bookman Old Style"/>
        </w:rPr>
        <w:t>olatge</w:t>
      </w:r>
      <w:proofErr w:type="spellEnd"/>
      <w:r w:rsidR="00CF15E4">
        <w:rPr>
          <w:rFonts w:ascii="Bookman Old Style" w:eastAsia="Calibri" w:hAnsi="Bookman Old Style"/>
        </w:rPr>
        <w:t>?</w:t>
      </w:r>
      <w:r w:rsidR="00E81BF5" w:rsidRPr="00E81BF5">
        <w:rPr>
          <w:rFonts w:ascii="Bookman Old Style" w:eastAsia="CambriaMath" w:hAnsi="Bookman Old Style" w:cs="CambriaMath"/>
        </w:rPr>
        <w:t xml:space="preserve"> </w:t>
      </w:r>
      <w:r w:rsidR="00E81BF5">
        <w:rPr>
          <w:rFonts w:ascii="Bookman Old Style" w:eastAsia="CambriaMath" w:hAnsi="Bookman Old Style" w:cs="CambriaMath"/>
        </w:rPr>
        <w:t>(2 Marks)</w:t>
      </w:r>
    </w:p>
    <w:p w:rsidR="00A72149" w:rsidRDefault="00A72149" w:rsidP="00A72149">
      <w:pPr>
        <w:pStyle w:val="ListParagraph"/>
        <w:rPr>
          <w:rFonts w:ascii="Bookman Old Style" w:hAnsi="Bookman Old Style"/>
        </w:rPr>
      </w:pPr>
    </w:p>
    <w:p w:rsidR="00A72149" w:rsidRDefault="00A72149" w:rsidP="00A72149">
      <w:pPr>
        <w:pStyle w:val="Default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C5EDC">
        <w:rPr>
          <w:rFonts w:ascii="Bookman Old Style" w:hAnsi="Bookman Old Style"/>
        </w:rPr>
        <w:t>Classify the following filter as active/passive and low</w:t>
      </w:r>
      <w:r>
        <w:rPr>
          <w:rFonts w:ascii="Bookman Old Style" w:hAnsi="Bookman Old Style"/>
        </w:rPr>
        <w:t xml:space="preserve"> </w:t>
      </w:r>
      <w:r w:rsidRPr="007C5EDC">
        <w:rPr>
          <w:rFonts w:ascii="Bookman Old Style" w:hAnsi="Bookman Old Style"/>
        </w:rPr>
        <w:t>pass/high-pass</w:t>
      </w:r>
      <w:r w:rsidR="00A061AE">
        <w:rPr>
          <w:rFonts w:ascii="Bookman Old Style" w:hAnsi="Bookman Old Style"/>
        </w:rPr>
        <w:t xml:space="preserve"> as </w:t>
      </w:r>
      <w:proofErr w:type="gramStart"/>
      <w:r w:rsidR="00A061AE">
        <w:rPr>
          <w:rFonts w:ascii="Bookman Old Style" w:hAnsi="Bookman Old Style"/>
        </w:rPr>
        <w:t xml:space="preserve">appropriate </w:t>
      </w:r>
      <w:r w:rsidRPr="007C5EDC">
        <w:rPr>
          <w:rFonts w:ascii="Bookman Old Style" w:hAnsi="Bookman Old Style"/>
        </w:rPr>
        <w:t xml:space="preserve"> </w:t>
      </w:r>
      <w:r w:rsidR="00E81BF5">
        <w:rPr>
          <w:rFonts w:ascii="Bookman Old Style" w:eastAsia="CambriaMath" w:hAnsi="Bookman Old Style" w:cs="CambriaMath"/>
        </w:rPr>
        <w:t>(</w:t>
      </w:r>
      <w:proofErr w:type="gramEnd"/>
      <w:r w:rsidR="00E81BF5">
        <w:rPr>
          <w:rFonts w:ascii="Bookman Old Style" w:eastAsia="CambriaMath" w:hAnsi="Bookman Old Style" w:cs="CambriaMath"/>
        </w:rPr>
        <w:t>3 Marks)</w:t>
      </w:r>
    </w:p>
    <w:p w:rsidR="00A72149" w:rsidRDefault="00A72149" w:rsidP="00A72149">
      <w:pPr>
        <w:pStyle w:val="Default"/>
        <w:ind w:left="7920"/>
        <w:rPr>
          <w:rFonts w:ascii="Bookman Old Style" w:hAnsi="Bookman Old Style"/>
        </w:rPr>
      </w:pPr>
    </w:p>
    <w:p w:rsidR="00A72149" w:rsidRDefault="00A72149" w:rsidP="00A72149">
      <w:pPr>
        <w:pStyle w:val="Default"/>
        <w:rPr>
          <w:rFonts w:ascii="Bookman Old Style" w:hAnsi="Bookman Old Style"/>
          <w:noProof/>
        </w:rPr>
      </w:pPr>
    </w:p>
    <w:p w:rsidR="00A72149" w:rsidRDefault="00A72149" w:rsidP="00A72149">
      <w:pPr>
        <w:pStyle w:val="Default"/>
        <w:ind w:left="-900"/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3049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 w:rsidRPr="005B3F2A">
        <w:rPr>
          <w:rFonts w:ascii="Bookman Old Style" w:hAnsi="Bookman Old Style"/>
          <w:noProof/>
        </w:rPr>
        <w:drawing>
          <wp:inline distT="0" distB="0" distL="0" distR="0">
            <wp:extent cx="1885950" cy="134846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16" cy="13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19">
        <w:rPr>
          <w:rFonts w:ascii="Bookman Old Style" w:hAnsi="Bookman Old Style"/>
          <w:noProof/>
        </w:rPr>
        <w:tab/>
      </w:r>
      <w:r w:rsidR="00363119">
        <w:rPr>
          <w:rFonts w:ascii="Bookman Old Style" w:hAnsi="Bookman Old Style"/>
          <w:noProof/>
        </w:rPr>
        <w:tab/>
        <w:t>Fig.  5</w:t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  <w:t xml:space="preserve">  </w:t>
      </w:r>
      <w:r w:rsidR="00363119">
        <w:t>Fig.  6</w:t>
      </w:r>
    </w:p>
    <w:p w:rsidR="00A72149" w:rsidRDefault="00D7238B" w:rsidP="00A72149">
      <w:pPr>
        <w:pStyle w:val="Default"/>
        <w:ind w:left="-900"/>
      </w:pPr>
      <w:r>
        <w:t>+</w:t>
      </w:r>
    </w:p>
    <w:p w:rsidR="00A72149" w:rsidRDefault="00A72149" w:rsidP="00A72149">
      <w:pPr>
        <w:pStyle w:val="Default"/>
        <w:ind w:left="360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                                </w:t>
      </w:r>
    </w:p>
    <w:p w:rsidR="00A72149" w:rsidRDefault="00A72149" w:rsidP="00A72149">
      <w:pPr>
        <w:pStyle w:val="Default"/>
        <w:ind w:left="360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                           </w:t>
      </w:r>
      <w:r w:rsidRPr="00A72149">
        <w:rPr>
          <w:rFonts w:ascii="Bookman Old Style" w:eastAsia="Calibri" w:hAnsi="Bookman Old Style"/>
          <w:noProof/>
        </w:rPr>
        <w:drawing>
          <wp:inline distT="0" distB="0" distL="0" distR="0">
            <wp:extent cx="1828800" cy="10572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9C" w:rsidRDefault="00C6509C" w:rsidP="000A1333">
      <w:pPr>
        <w:autoSpaceDE w:val="0"/>
        <w:autoSpaceDN w:val="0"/>
        <w:adjustRightInd w:val="0"/>
        <w:rPr>
          <w:rFonts w:ascii="Bookman Old Style" w:eastAsia="CambriaMath" w:hAnsi="Bookman Old Style" w:cs="CambriaMath"/>
        </w:rPr>
      </w:pPr>
    </w:p>
    <w:p w:rsidR="000A1333" w:rsidRDefault="00363119" w:rsidP="00A72149">
      <w:pPr>
        <w:autoSpaceDE w:val="0"/>
        <w:autoSpaceDN w:val="0"/>
        <w:adjustRightInd w:val="0"/>
        <w:ind w:left="3600"/>
        <w:rPr>
          <w:rFonts w:ascii="Bookman Old Style" w:eastAsia="CambriaMath" w:hAnsi="Bookman Old Style" w:cs="CambriaMath"/>
        </w:rPr>
      </w:pPr>
      <w:proofErr w:type="gramStart"/>
      <w:r>
        <w:rPr>
          <w:rFonts w:ascii="Bookman Old Style" w:eastAsia="CambriaMath" w:hAnsi="Bookman Old Style" w:cs="CambriaMath"/>
        </w:rPr>
        <w:t>Fig.</w:t>
      </w:r>
      <w:proofErr w:type="gramEnd"/>
      <w:r>
        <w:rPr>
          <w:rFonts w:ascii="Bookman Old Style" w:eastAsia="CambriaMath" w:hAnsi="Bookman Old Style" w:cs="CambriaMath"/>
        </w:rPr>
        <w:t xml:space="preserve">  7</w:t>
      </w:r>
    </w:p>
    <w:p w:rsidR="00A72149" w:rsidRDefault="00A72149" w:rsidP="000A1333">
      <w:pPr>
        <w:autoSpaceDE w:val="0"/>
        <w:autoSpaceDN w:val="0"/>
        <w:adjustRightInd w:val="0"/>
        <w:rPr>
          <w:rFonts w:ascii="Bookman Old Style" w:eastAsia="CambriaMath" w:hAnsi="Bookman Old Style" w:cs="CambriaMath"/>
        </w:rPr>
      </w:pPr>
    </w:p>
    <w:p w:rsidR="00A72149" w:rsidRDefault="00A72149" w:rsidP="000A1333">
      <w:pPr>
        <w:autoSpaceDE w:val="0"/>
        <w:autoSpaceDN w:val="0"/>
        <w:adjustRightInd w:val="0"/>
        <w:rPr>
          <w:rFonts w:ascii="Bookman Old Style" w:eastAsia="CambriaMath" w:hAnsi="Bookman Old Style" w:cs="CambriaMath"/>
        </w:rPr>
      </w:pPr>
    </w:p>
    <w:p w:rsidR="00A72149" w:rsidRDefault="00D7238B" w:rsidP="000A1333">
      <w:pPr>
        <w:autoSpaceDE w:val="0"/>
        <w:autoSpaceDN w:val="0"/>
        <w:adjustRightInd w:val="0"/>
        <w:rPr>
          <w:rFonts w:ascii="Bookman Old Style" w:eastAsia="CambriaMath" w:hAnsi="Bookman Old Style" w:cs="CambriaMath"/>
        </w:rPr>
      </w:pPr>
      <w:r>
        <w:rPr>
          <w:rFonts w:ascii="Bookman Old Style" w:eastAsia="CambriaMath" w:hAnsi="Bookman Old Style" w:cs="CambriaMath"/>
        </w:rPr>
        <w:t xml:space="preserve"> </w:t>
      </w:r>
    </w:p>
    <w:p w:rsidR="00A72149" w:rsidRDefault="00A72149" w:rsidP="000A1333">
      <w:pPr>
        <w:autoSpaceDE w:val="0"/>
        <w:autoSpaceDN w:val="0"/>
        <w:adjustRightInd w:val="0"/>
        <w:rPr>
          <w:rFonts w:ascii="Bookman Old Style" w:eastAsia="CambriaMath" w:hAnsi="Bookman Old Style" w:cs="CambriaMath"/>
        </w:rPr>
      </w:pPr>
    </w:p>
    <w:p w:rsidR="00A72149" w:rsidRDefault="00A72149" w:rsidP="000A1333">
      <w:pPr>
        <w:autoSpaceDE w:val="0"/>
        <w:autoSpaceDN w:val="0"/>
        <w:adjustRightInd w:val="0"/>
        <w:rPr>
          <w:rFonts w:ascii="Bookman Old Style" w:eastAsia="CambriaMath" w:hAnsi="Bookman Old Style" w:cs="CambriaMath"/>
        </w:rPr>
      </w:pPr>
    </w:p>
    <w:p w:rsidR="00D9748A" w:rsidRDefault="00D9748A" w:rsidP="000A1333">
      <w:pPr>
        <w:pStyle w:val="Default"/>
        <w:rPr>
          <w:rFonts w:ascii="Bookman Old Style" w:eastAsia="Calibri" w:hAnsi="Bookman Old Style"/>
          <w:b/>
        </w:rPr>
      </w:pPr>
    </w:p>
    <w:p w:rsidR="00D9748A" w:rsidRDefault="00D9748A" w:rsidP="000A1333">
      <w:pPr>
        <w:pStyle w:val="Default"/>
        <w:rPr>
          <w:rFonts w:ascii="Bookman Old Style" w:eastAsia="Calibri" w:hAnsi="Bookman Old Style"/>
          <w:b/>
        </w:rPr>
      </w:pPr>
    </w:p>
    <w:p w:rsidR="000A1333" w:rsidRDefault="000A1333" w:rsidP="000A1333">
      <w:pPr>
        <w:pStyle w:val="Default"/>
        <w:rPr>
          <w:rFonts w:ascii="Bookman Old Style" w:eastAsia="Calibri" w:hAnsi="Bookman Old Style"/>
          <w:b/>
        </w:rPr>
      </w:pPr>
      <w:r w:rsidRPr="004136C0">
        <w:rPr>
          <w:rFonts w:ascii="Bookman Old Style" w:eastAsia="Calibri" w:hAnsi="Bookman Old Style"/>
          <w:b/>
        </w:rPr>
        <w:t xml:space="preserve">QUESTION </w:t>
      </w:r>
      <w:r>
        <w:rPr>
          <w:rFonts w:ascii="Bookman Old Style" w:eastAsia="Calibri" w:hAnsi="Bookman Old Style"/>
          <w:b/>
        </w:rPr>
        <w:t>S</w:t>
      </w:r>
      <w:r w:rsidR="00C60656">
        <w:rPr>
          <w:rFonts w:ascii="Bookman Old Style" w:eastAsia="Calibri" w:hAnsi="Bookman Old Style"/>
          <w:b/>
        </w:rPr>
        <w:t>IX</w:t>
      </w:r>
    </w:p>
    <w:p w:rsidR="00CF57B1" w:rsidRDefault="00CF57B1" w:rsidP="000A1333">
      <w:pPr>
        <w:pStyle w:val="Default"/>
        <w:rPr>
          <w:rFonts w:ascii="Bookman Old Style" w:eastAsia="Calibri" w:hAnsi="Bookman Old Style"/>
          <w:b/>
        </w:rPr>
      </w:pPr>
    </w:p>
    <w:p w:rsidR="000A1333" w:rsidRDefault="00DE21E5" w:rsidP="00633D08">
      <w:pPr>
        <w:pStyle w:val="Default"/>
        <w:numPr>
          <w:ilvl w:val="0"/>
          <w:numId w:val="8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The </w:t>
      </w:r>
      <w:proofErr w:type="spellStart"/>
      <w:r>
        <w:rPr>
          <w:rFonts w:ascii="Bookman Old Style" w:eastAsia="Calibri" w:hAnsi="Bookman Old Style"/>
        </w:rPr>
        <w:t>Zener</w:t>
      </w:r>
      <w:proofErr w:type="spellEnd"/>
      <w:r>
        <w:rPr>
          <w:rFonts w:ascii="Bookman Old Style" w:eastAsia="Calibri" w:hAnsi="Bookman Old Style"/>
        </w:rPr>
        <w:t xml:space="preserve"> diode of Fig.</w:t>
      </w:r>
      <w:r w:rsidR="009E2D69">
        <w:rPr>
          <w:rFonts w:ascii="Bookman Old Style" w:eastAsia="Calibri" w:hAnsi="Bookman Old Style"/>
        </w:rPr>
        <w:t>8</w:t>
      </w:r>
      <w:r>
        <w:rPr>
          <w:rFonts w:ascii="Bookman Old Style" w:eastAsia="Calibri" w:hAnsi="Bookman Old Style"/>
        </w:rPr>
        <w:t xml:space="preserve"> </w:t>
      </w:r>
      <w:r w:rsidRPr="00DE21E5">
        <w:rPr>
          <w:rFonts w:ascii="Bookman Old Style" w:eastAsia="Calibri" w:hAnsi="Bookman Old Style"/>
        </w:rPr>
        <w:t xml:space="preserve"> has the following ratings:</w:t>
      </w:r>
    </w:p>
    <w:p w:rsidR="00DE21E5" w:rsidRPr="004D240E" w:rsidRDefault="004D240E" w:rsidP="00DE21E5">
      <w:pPr>
        <w:pStyle w:val="Defaul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V</w:t>
      </w:r>
      <w:r w:rsidRPr="004D240E">
        <w:rPr>
          <w:rFonts w:ascii="Bookman Old Style" w:eastAsia="Calibri" w:hAnsi="Bookman Old Style"/>
          <w:vertAlign w:val="subscript"/>
        </w:rPr>
        <w:t>Z</w:t>
      </w:r>
      <w:r>
        <w:rPr>
          <w:rFonts w:ascii="Bookman Old Style" w:eastAsia="Calibri" w:hAnsi="Bookman Old Style"/>
          <w:vertAlign w:val="subscript"/>
        </w:rPr>
        <w:t xml:space="preserve"> = </w:t>
      </w:r>
      <w:r w:rsidRPr="004D240E">
        <w:rPr>
          <w:rFonts w:ascii="Bookman Old Style" w:eastAsia="Calibri" w:hAnsi="Bookman Old Style"/>
        </w:rPr>
        <w:t xml:space="preserve">6.8 </w:t>
      </w:r>
      <w:proofErr w:type="gramStart"/>
      <w:r w:rsidRPr="004D240E">
        <w:rPr>
          <w:rFonts w:ascii="Bookman Old Style" w:eastAsia="Calibri" w:hAnsi="Bookman Old Style"/>
        </w:rPr>
        <w:t>V</w:t>
      </w:r>
      <w:r>
        <w:rPr>
          <w:rFonts w:ascii="Bookman Old Style" w:eastAsia="Calibri" w:hAnsi="Bookman Old Style"/>
        </w:rPr>
        <w:t xml:space="preserve"> ,</w:t>
      </w:r>
      <w:proofErr w:type="gramEnd"/>
      <w:r>
        <w:rPr>
          <w:rFonts w:ascii="Bookman Old Style" w:eastAsia="Calibri" w:hAnsi="Bookman Old Style"/>
        </w:rPr>
        <w:t xml:space="preserve"> I</w:t>
      </w:r>
      <w:r w:rsidRPr="004D240E">
        <w:rPr>
          <w:rFonts w:ascii="Bookman Old Style" w:eastAsia="Calibri" w:hAnsi="Bookman Old Style"/>
          <w:vertAlign w:val="subscript"/>
        </w:rPr>
        <w:t>Z</w:t>
      </w:r>
      <w:r>
        <w:rPr>
          <w:rFonts w:ascii="Bookman Old Style" w:eastAsia="Calibri" w:hAnsi="Bookman Old Style"/>
          <w:vertAlign w:val="subscript"/>
        </w:rPr>
        <w:t xml:space="preserve"> </w:t>
      </w:r>
      <w:r w:rsidRPr="004D240E">
        <w:rPr>
          <w:rFonts w:ascii="Bookman Old Style" w:eastAsia="Calibri" w:hAnsi="Bookman Old Style"/>
        </w:rPr>
        <w:t>= 50 mA</w:t>
      </w:r>
      <w:r>
        <w:rPr>
          <w:rFonts w:ascii="Bookman Old Style" w:eastAsia="Calibri" w:hAnsi="Bookman Old Style"/>
          <w:vertAlign w:val="subscript"/>
        </w:rPr>
        <w:t xml:space="preserve">  </w:t>
      </w:r>
      <w:r w:rsidRPr="004D240E">
        <w:rPr>
          <w:rFonts w:ascii="Bookman Old Style" w:eastAsia="Calibri" w:hAnsi="Bookman Old Style"/>
        </w:rPr>
        <w:t xml:space="preserve">@ </w:t>
      </w:r>
      <w:r>
        <w:rPr>
          <w:rFonts w:ascii="Bookman Old Style" w:eastAsia="Calibri" w:hAnsi="Bookman Old Style"/>
        </w:rPr>
        <w:t xml:space="preserve"> </w:t>
      </w:r>
      <w:proofErr w:type="spellStart"/>
      <w:r>
        <w:rPr>
          <w:rFonts w:ascii="Bookman Old Style" w:eastAsia="Calibri" w:hAnsi="Bookman Old Style"/>
        </w:rPr>
        <w:t>r</w:t>
      </w:r>
      <w:r w:rsidRPr="004D240E">
        <w:rPr>
          <w:rFonts w:ascii="Bookman Old Style" w:eastAsia="Calibri" w:hAnsi="Bookman Old Style"/>
          <w:vertAlign w:val="subscript"/>
        </w:rPr>
        <w:t>z</w:t>
      </w:r>
      <w:proofErr w:type="spellEnd"/>
      <w:r>
        <w:rPr>
          <w:rFonts w:ascii="Bookman Old Style" w:eastAsia="Calibri" w:hAnsi="Bookman Old Style"/>
          <w:vertAlign w:val="subscript"/>
        </w:rPr>
        <w:t xml:space="preserve"> </w:t>
      </w:r>
      <w:r w:rsidRPr="004D240E">
        <w:rPr>
          <w:rFonts w:ascii="Bookman Old Style" w:eastAsia="Calibri" w:hAnsi="Bookman Old Style"/>
        </w:rPr>
        <w:t>= 2</w:t>
      </w:r>
      <w:r>
        <w:rPr>
          <w:rFonts w:ascii="Bookman Old Style" w:eastAsia="Calibri" w:hAnsi="Bookman Old Style"/>
          <w:vertAlign w:val="subscript"/>
        </w:rPr>
        <w:t xml:space="preserve"> </w:t>
      </w:r>
      <w:r w:rsidRPr="004D240E">
        <w:rPr>
          <w:rFonts w:ascii="Bookman Old Style" w:eastAsia="Calibri" w:hAnsi="Bookman Old Style"/>
        </w:rPr>
        <w:sym w:font="Symbol" w:char="F057"/>
      </w:r>
      <w:r>
        <w:rPr>
          <w:rFonts w:ascii="Bookman Old Style" w:eastAsia="Calibri" w:hAnsi="Bookman Old Style"/>
        </w:rPr>
        <w:t xml:space="preserve">. 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 xml:space="preserve"> </w:t>
      </w:r>
      <w:proofErr w:type="gramStart"/>
      <w:r>
        <w:rPr>
          <w:rFonts w:ascii="Bookman Old Style" w:eastAsia="Calibri" w:hAnsi="Bookman Old Style"/>
        </w:rPr>
        <w:t>I</w:t>
      </w:r>
      <w:r w:rsidRPr="004D240E">
        <w:rPr>
          <w:rFonts w:ascii="Bookman Old Style" w:eastAsia="Calibri" w:hAnsi="Bookman Old Style"/>
          <w:vertAlign w:val="subscript"/>
        </w:rPr>
        <w:t>Z</w:t>
      </w:r>
      <w:r>
        <w:rPr>
          <w:rFonts w:ascii="Bookman Old Style" w:eastAsia="Calibri" w:hAnsi="Bookman Old Style"/>
          <w:vertAlign w:val="subscript"/>
        </w:rPr>
        <w:t>(</w:t>
      </w:r>
      <w:proofErr w:type="gramEnd"/>
      <w:r>
        <w:rPr>
          <w:rFonts w:ascii="Bookman Old Style" w:eastAsia="Calibri" w:hAnsi="Bookman Old Style"/>
          <w:vertAlign w:val="subscript"/>
        </w:rPr>
        <w:t xml:space="preserve">min) </w:t>
      </w:r>
      <w:r>
        <w:rPr>
          <w:rFonts w:ascii="Bookman Old Style" w:eastAsia="Calibri" w:hAnsi="Bookman Old Style"/>
        </w:rPr>
        <w:t>= 5mA ,  I</w:t>
      </w:r>
      <w:r w:rsidRPr="004D240E">
        <w:rPr>
          <w:rFonts w:ascii="Bookman Old Style" w:eastAsia="Calibri" w:hAnsi="Bookman Old Style"/>
          <w:vertAlign w:val="subscript"/>
        </w:rPr>
        <w:t>Z</w:t>
      </w:r>
      <w:r>
        <w:rPr>
          <w:rFonts w:ascii="Bookman Old Style" w:eastAsia="Calibri" w:hAnsi="Bookman Old Style"/>
          <w:vertAlign w:val="subscript"/>
        </w:rPr>
        <w:t xml:space="preserve"> (max) </w:t>
      </w:r>
      <w:r>
        <w:rPr>
          <w:rFonts w:ascii="Bookman Old Style" w:eastAsia="Calibri" w:hAnsi="Bookman Old Style"/>
        </w:rPr>
        <w:t>= 150mA</w:t>
      </w:r>
    </w:p>
    <w:p w:rsidR="00DE21E5" w:rsidRDefault="00DE21E5" w:rsidP="00DE21E5">
      <w:pPr>
        <w:pStyle w:val="Default"/>
        <w:ind w:left="720"/>
        <w:rPr>
          <w:rFonts w:ascii="Bookman Old Style" w:eastAsia="Calibri" w:hAnsi="Bookman Old Style"/>
          <w:b/>
        </w:rPr>
      </w:pPr>
    </w:p>
    <w:p w:rsidR="00DE21E5" w:rsidRDefault="00DE21E5" w:rsidP="00DE21E5">
      <w:pPr>
        <w:pStyle w:val="Default"/>
        <w:ind w:left="720"/>
        <w:rPr>
          <w:rFonts w:ascii="Bookman Old Style" w:eastAsia="Calibri" w:hAnsi="Bookman Old Style"/>
          <w:b/>
        </w:rPr>
      </w:pPr>
    </w:p>
    <w:p w:rsidR="00DE21E5" w:rsidRDefault="00DE21E5" w:rsidP="00DE21E5">
      <w:pPr>
        <w:pStyle w:val="Default"/>
        <w:ind w:left="72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  <w:noProof/>
        </w:rPr>
        <w:drawing>
          <wp:inline distT="0" distB="0" distL="0" distR="0">
            <wp:extent cx="4848225" cy="2371725"/>
            <wp:effectExtent l="19050" t="0" r="0" b="0"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51" cy="238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0E" w:rsidRDefault="00363119" w:rsidP="00363119">
      <w:pPr>
        <w:pStyle w:val="Default"/>
        <w:ind w:left="3600" w:firstLine="72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</w:rPr>
        <w:t xml:space="preserve">Fig.8 </w:t>
      </w:r>
      <w:r w:rsidRPr="00DE21E5">
        <w:rPr>
          <w:rFonts w:ascii="Bookman Old Style" w:eastAsia="Calibri" w:hAnsi="Bookman Old Style"/>
        </w:rPr>
        <w:t xml:space="preserve"> </w:t>
      </w:r>
    </w:p>
    <w:p w:rsidR="004D240E" w:rsidRPr="004D240E" w:rsidRDefault="004D240E" w:rsidP="004D240E">
      <w:pPr>
        <w:pStyle w:val="Default"/>
        <w:ind w:left="720"/>
        <w:rPr>
          <w:rFonts w:ascii="Bookman Old Style" w:eastAsia="Calibri" w:hAnsi="Bookman Old Style"/>
        </w:rPr>
      </w:pPr>
      <w:r w:rsidRPr="004D240E">
        <w:rPr>
          <w:rFonts w:ascii="Bookman Old Style" w:eastAsia="Calibri" w:hAnsi="Bookman Old Style"/>
        </w:rPr>
        <w:t>What would be the load voltage when load current I</w:t>
      </w:r>
      <w:r w:rsidRPr="004D240E">
        <w:rPr>
          <w:rFonts w:ascii="Bookman Old Style" w:eastAsia="Calibri" w:hAnsi="Bookman Old Style"/>
          <w:vertAlign w:val="subscript"/>
        </w:rPr>
        <w:t>L</w:t>
      </w:r>
      <w:r w:rsidRPr="004D240E">
        <w:rPr>
          <w:rFonts w:ascii="Bookman Old Style" w:eastAsia="Calibri" w:hAnsi="Bookman Old Style"/>
        </w:rPr>
        <w:t xml:space="preserve"> varies from 10 mA to 120</w:t>
      </w:r>
    </w:p>
    <w:p w:rsidR="004D240E" w:rsidRDefault="004D240E" w:rsidP="004D240E">
      <w:pPr>
        <w:pStyle w:val="Default"/>
        <w:ind w:left="720"/>
        <w:rPr>
          <w:rFonts w:ascii="Bookman Old Style" w:eastAsia="Calibri" w:hAnsi="Bookman Old Style"/>
        </w:rPr>
      </w:pPr>
      <w:proofErr w:type="gramStart"/>
      <w:r w:rsidRPr="004D240E">
        <w:rPr>
          <w:rFonts w:ascii="Bookman Old Style" w:eastAsia="Calibri" w:hAnsi="Bookman Old Style"/>
        </w:rPr>
        <w:t>mA</w:t>
      </w:r>
      <w:proofErr w:type="gramEnd"/>
      <w:r w:rsidRPr="004D240E">
        <w:rPr>
          <w:rFonts w:ascii="Bookman Old Style" w:eastAsia="Calibri" w:hAnsi="Bookman Old Style"/>
        </w:rPr>
        <w:t>? Also, calculate voltage regulation of the regulator.</w:t>
      </w:r>
      <w:r w:rsidR="00E81BF5">
        <w:rPr>
          <w:rFonts w:ascii="Bookman Old Style" w:eastAsia="Calibri" w:hAnsi="Bookman Old Style"/>
        </w:rPr>
        <w:t xml:space="preserve"> </w:t>
      </w:r>
      <w:r w:rsidR="00E81BF5">
        <w:rPr>
          <w:rFonts w:ascii="Bookman Old Style" w:eastAsia="CambriaMath" w:hAnsi="Bookman Old Style" w:cs="CambriaMath"/>
        </w:rPr>
        <w:t>(10 Marks)</w:t>
      </w:r>
    </w:p>
    <w:p w:rsidR="004D240E" w:rsidRDefault="004D240E" w:rsidP="004D240E">
      <w:pPr>
        <w:pStyle w:val="Default"/>
        <w:ind w:left="720"/>
        <w:rPr>
          <w:rFonts w:ascii="Bookman Old Style" w:eastAsia="Calibri" w:hAnsi="Bookman Old Style"/>
        </w:rPr>
      </w:pPr>
    </w:p>
    <w:p w:rsidR="004D240E" w:rsidRDefault="004D240E" w:rsidP="004D240E">
      <w:pPr>
        <w:pStyle w:val="Default"/>
        <w:ind w:left="720"/>
        <w:rPr>
          <w:rFonts w:ascii="Bookman Old Style" w:eastAsia="Calibri" w:hAnsi="Bookman Old Style"/>
        </w:rPr>
      </w:pPr>
    </w:p>
    <w:p w:rsidR="009652C0" w:rsidRDefault="009652C0" w:rsidP="00633D08">
      <w:pPr>
        <w:pStyle w:val="Default"/>
        <w:numPr>
          <w:ilvl w:val="0"/>
          <w:numId w:val="8"/>
        </w:numPr>
        <w:rPr>
          <w:rFonts w:ascii="Bookman Old Style" w:eastAsia="Calibri" w:hAnsi="Bookman Old Style"/>
        </w:rPr>
      </w:pPr>
    </w:p>
    <w:p w:rsidR="00C6509C" w:rsidRDefault="009652C0" w:rsidP="004B022A">
      <w:pPr>
        <w:pStyle w:val="Default"/>
        <w:ind w:left="1440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State </w:t>
      </w:r>
      <w:r w:rsidR="00B82686">
        <w:rPr>
          <w:rFonts w:ascii="Bookman Old Style" w:eastAsia="Calibri" w:hAnsi="Bookman Old Style"/>
        </w:rPr>
        <w:t xml:space="preserve">three </w:t>
      </w:r>
      <w:r>
        <w:rPr>
          <w:rFonts w:ascii="Bookman Old Style" w:eastAsia="Calibri" w:hAnsi="Bookman Old Style"/>
        </w:rPr>
        <w:t xml:space="preserve">advantages and </w:t>
      </w:r>
      <w:r w:rsidR="00B82686">
        <w:rPr>
          <w:rFonts w:ascii="Bookman Old Style" w:eastAsia="Calibri" w:hAnsi="Bookman Old Style"/>
        </w:rPr>
        <w:t xml:space="preserve">one </w:t>
      </w:r>
      <w:r>
        <w:rPr>
          <w:rFonts w:ascii="Bookman Old Style" w:eastAsia="Calibri" w:hAnsi="Bookman Old Style"/>
        </w:rPr>
        <w:t xml:space="preserve">disadvantage of class </w:t>
      </w:r>
      <w:proofErr w:type="gramStart"/>
      <w:r>
        <w:rPr>
          <w:rFonts w:ascii="Bookman Old Style" w:eastAsia="Calibri" w:hAnsi="Bookman Old Style"/>
        </w:rPr>
        <w:t>A</w:t>
      </w:r>
      <w:proofErr w:type="gramEnd"/>
      <w:r>
        <w:rPr>
          <w:rFonts w:ascii="Bookman Old Style" w:eastAsia="Calibri" w:hAnsi="Bookman Old Style"/>
        </w:rPr>
        <w:t xml:space="preserve"> amplifier.</w:t>
      </w:r>
      <w:r w:rsidR="00E81BF5" w:rsidRPr="00E81BF5">
        <w:rPr>
          <w:rFonts w:ascii="Bookman Old Style" w:eastAsia="CambriaMath" w:hAnsi="Bookman Old Style" w:cs="CambriaMath"/>
        </w:rPr>
        <w:t xml:space="preserve"> </w:t>
      </w:r>
      <w:r w:rsidR="00E81BF5">
        <w:rPr>
          <w:rFonts w:ascii="Bookman Old Style" w:eastAsia="CambriaMath" w:hAnsi="Bookman Old Style" w:cs="CambriaMath"/>
        </w:rPr>
        <w:t>(4 Marks)</w:t>
      </w:r>
    </w:p>
    <w:p w:rsidR="00C6509C" w:rsidRDefault="00C6509C" w:rsidP="00C6509C">
      <w:pPr>
        <w:pStyle w:val="Default"/>
        <w:ind w:left="1440"/>
        <w:rPr>
          <w:rFonts w:ascii="Bookman Old Style" w:eastAsia="Calibri" w:hAnsi="Bookman Old Style"/>
        </w:rPr>
      </w:pPr>
    </w:p>
    <w:p w:rsidR="00C6509C" w:rsidRDefault="00C6509C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4B2E3E" w:rsidRDefault="004B2E3E" w:rsidP="00C6509C">
      <w:pPr>
        <w:pStyle w:val="ListParagraph"/>
        <w:rPr>
          <w:rFonts w:ascii="Bookman Old Style" w:eastAsia="Calibri" w:hAnsi="Bookman Old Style"/>
        </w:rPr>
      </w:pPr>
    </w:p>
    <w:p w:rsidR="00F36C50" w:rsidRDefault="00F36C50" w:rsidP="00F36C50">
      <w:pPr>
        <w:pStyle w:val="Default"/>
        <w:ind w:right="1260"/>
        <w:rPr>
          <w:color w:val="auto"/>
        </w:rPr>
      </w:pPr>
    </w:p>
    <w:p w:rsidR="00F36C50" w:rsidRDefault="00F36C50" w:rsidP="00F36C50">
      <w:pPr>
        <w:pStyle w:val="Default"/>
        <w:ind w:right="1260"/>
        <w:rPr>
          <w:color w:val="auto"/>
        </w:rPr>
      </w:pPr>
    </w:p>
    <w:p w:rsidR="00C6509C" w:rsidRPr="005C1A90" w:rsidRDefault="00C6509C" w:rsidP="005C1A90">
      <w:pPr>
        <w:pStyle w:val="Default"/>
        <w:ind w:left="720"/>
        <w:rPr>
          <w:rFonts w:ascii="Bookman Old Style" w:eastAsia="Calibri" w:hAnsi="Bookman Old Style"/>
        </w:rPr>
      </w:pPr>
    </w:p>
    <w:p w:rsidR="00CF15E4" w:rsidRDefault="00CF15E4" w:rsidP="00CF15E4">
      <w:pPr>
        <w:pStyle w:val="Default"/>
        <w:rPr>
          <w:rFonts w:ascii="Bookman Old Style" w:eastAsia="Calibri" w:hAnsi="Bookman Old Style"/>
          <w:b/>
        </w:rPr>
      </w:pPr>
    </w:p>
    <w:p w:rsidR="006C0968" w:rsidRDefault="006C0968" w:rsidP="00CF15E4">
      <w:pPr>
        <w:pStyle w:val="Default"/>
        <w:rPr>
          <w:rFonts w:ascii="Bookman Old Style" w:eastAsia="Calibri" w:hAnsi="Bookman Old Style"/>
          <w:b/>
        </w:rPr>
      </w:pPr>
    </w:p>
    <w:sectPr w:rsidR="006C0968" w:rsidSect="00C646DD">
      <w:pgSz w:w="12240" w:h="15840"/>
      <w:pgMar w:top="180" w:right="3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5FA"/>
    <w:multiLevelType w:val="hybridMultilevel"/>
    <w:tmpl w:val="0F8CD294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2483033"/>
    <w:multiLevelType w:val="hybridMultilevel"/>
    <w:tmpl w:val="144AC8A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32717"/>
    <w:multiLevelType w:val="hybridMultilevel"/>
    <w:tmpl w:val="CC324D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D1235"/>
    <w:multiLevelType w:val="hybridMultilevel"/>
    <w:tmpl w:val="3A1E1B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47378"/>
    <w:multiLevelType w:val="hybridMultilevel"/>
    <w:tmpl w:val="D0084702"/>
    <w:lvl w:ilvl="0" w:tplc="04090019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82E1A54"/>
    <w:multiLevelType w:val="hybridMultilevel"/>
    <w:tmpl w:val="7ADE398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88E7FA9"/>
    <w:multiLevelType w:val="hybridMultilevel"/>
    <w:tmpl w:val="8B40BC3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ABA5CC9"/>
    <w:multiLevelType w:val="hybridMultilevel"/>
    <w:tmpl w:val="A15E1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2A6B"/>
    <w:multiLevelType w:val="hybridMultilevel"/>
    <w:tmpl w:val="144AC8A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5505D3"/>
    <w:multiLevelType w:val="hybridMultilevel"/>
    <w:tmpl w:val="7CE4AB5E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8221FE8"/>
    <w:multiLevelType w:val="hybridMultilevel"/>
    <w:tmpl w:val="88709D30"/>
    <w:lvl w:ilvl="0" w:tplc="4244BF9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B05C0"/>
    <w:multiLevelType w:val="hybridMultilevel"/>
    <w:tmpl w:val="97729844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D4F5D"/>
    <w:multiLevelType w:val="hybridMultilevel"/>
    <w:tmpl w:val="B9BCF6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665E4"/>
    <w:multiLevelType w:val="hybridMultilevel"/>
    <w:tmpl w:val="76840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AD4CDC"/>
    <w:multiLevelType w:val="hybridMultilevel"/>
    <w:tmpl w:val="97729844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55BA3"/>
    <w:multiLevelType w:val="hybridMultilevel"/>
    <w:tmpl w:val="3CE82164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C140C"/>
    <w:multiLevelType w:val="hybridMultilevel"/>
    <w:tmpl w:val="DED04FCE"/>
    <w:lvl w:ilvl="0" w:tplc="1F8A519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56608"/>
    <w:multiLevelType w:val="hybridMultilevel"/>
    <w:tmpl w:val="FDC65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F40DBD"/>
    <w:multiLevelType w:val="hybridMultilevel"/>
    <w:tmpl w:val="882C735E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5E9C3F54"/>
    <w:multiLevelType w:val="hybridMultilevel"/>
    <w:tmpl w:val="549EA61A"/>
    <w:lvl w:ilvl="0" w:tplc="D7FC5F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258081A"/>
    <w:multiLevelType w:val="hybridMultilevel"/>
    <w:tmpl w:val="D04A5C5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B264F82"/>
    <w:multiLevelType w:val="hybridMultilevel"/>
    <w:tmpl w:val="788616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F5163"/>
    <w:multiLevelType w:val="hybridMultilevel"/>
    <w:tmpl w:val="F8FA3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75154"/>
    <w:multiLevelType w:val="hybridMultilevel"/>
    <w:tmpl w:val="743463FA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65A3"/>
    <w:multiLevelType w:val="hybridMultilevel"/>
    <w:tmpl w:val="D2E401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BC86B12"/>
    <w:multiLevelType w:val="hybridMultilevel"/>
    <w:tmpl w:val="D04A5C5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7BDF7B0B"/>
    <w:multiLevelType w:val="hybridMultilevel"/>
    <w:tmpl w:val="1B7E2F6C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2"/>
  </w:num>
  <w:num w:numId="5">
    <w:abstractNumId w:val="17"/>
  </w:num>
  <w:num w:numId="6">
    <w:abstractNumId w:val="26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19"/>
  </w:num>
  <w:num w:numId="20">
    <w:abstractNumId w:val="21"/>
  </w:num>
  <w:num w:numId="21">
    <w:abstractNumId w:val="24"/>
  </w:num>
  <w:num w:numId="22">
    <w:abstractNumId w:val="7"/>
  </w:num>
  <w:num w:numId="23">
    <w:abstractNumId w:val="25"/>
  </w:num>
  <w:num w:numId="24">
    <w:abstractNumId w:val="3"/>
  </w:num>
  <w:num w:numId="25">
    <w:abstractNumId w:val="14"/>
  </w:num>
  <w:num w:numId="26">
    <w:abstractNumId w:val="0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94"/>
    <w:rsid w:val="0001236B"/>
    <w:rsid w:val="00074F62"/>
    <w:rsid w:val="000A1333"/>
    <w:rsid w:val="000C0CA2"/>
    <w:rsid w:val="000C1641"/>
    <w:rsid w:val="000D1A8F"/>
    <w:rsid w:val="000F7F11"/>
    <w:rsid w:val="001022EE"/>
    <w:rsid w:val="00175AFE"/>
    <w:rsid w:val="001B1D4D"/>
    <w:rsid w:val="001B49F6"/>
    <w:rsid w:val="001C46F5"/>
    <w:rsid w:val="001F42B5"/>
    <w:rsid w:val="001F4C24"/>
    <w:rsid w:val="002160DD"/>
    <w:rsid w:val="00254250"/>
    <w:rsid w:val="0028136D"/>
    <w:rsid w:val="00297E3C"/>
    <w:rsid w:val="002D597A"/>
    <w:rsid w:val="002E29BF"/>
    <w:rsid w:val="002E37E7"/>
    <w:rsid w:val="002E3B3B"/>
    <w:rsid w:val="0035005E"/>
    <w:rsid w:val="00356DDB"/>
    <w:rsid w:val="00363119"/>
    <w:rsid w:val="00364DDF"/>
    <w:rsid w:val="00376F28"/>
    <w:rsid w:val="0038081C"/>
    <w:rsid w:val="0038219A"/>
    <w:rsid w:val="003B0B79"/>
    <w:rsid w:val="003C0F44"/>
    <w:rsid w:val="003C37BC"/>
    <w:rsid w:val="004136C0"/>
    <w:rsid w:val="00416975"/>
    <w:rsid w:val="0043102F"/>
    <w:rsid w:val="00436289"/>
    <w:rsid w:val="00470B51"/>
    <w:rsid w:val="00480794"/>
    <w:rsid w:val="004B022A"/>
    <w:rsid w:val="004B28F1"/>
    <w:rsid w:val="004B2E3E"/>
    <w:rsid w:val="004B30F8"/>
    <w:rsid w:val="004B3CFC"/>
    <w:rsid w:val="004B7945"/>
    <w:rsid w:val="004C1E78"/>
    <w:rsid w:val="004D240E"/>
    <w:rsid w:val="004D7A47"/>
    <w:rsid w:val="004F3215"/>
    <w:rsid w:val="0051285F"/>
    <w:rsid w:val="005561EA"/>
    <w:rsid w:val="005766D9"/>
    <w:rsid w:val="00592572"/>
    <w:rsid w:val="005A6B4A"/>
    <w:rsid w:val="005B3F2A"/>
    <w:rsid w:val="005C1A90"/>
    <w:rsid w:val="005D4B8F"/>
    <w:rsid w:val="005D74BB"/>
    <w:rsid w:val="005E2D35"/>
    <w:rsid w:val="0060022D"/>
    <w:rsid w:val="00633162"/>
    <w:rsid w:val="00633D08"/>
    <w:rsid w:val="00664099"/>
    <w:rsid w:val="006929AE"/>
    <w:rsid w:val="006A514D"/>
    <w:rsid w:val="006B50A5"/>
    <w:rsid w:val="006B6ABF"/>
    <w:rsid w:val="006C0968"/>
    <w:rsid w:val="006E136E"/>
    <w:rsid w:val="006E1559"/>
    <w:rsid w:val="00732B02"/>
    <w:rsid w:val="00753D24"/>
    <w:rsid w:val="00775131"/>
    <w:rsid w:val="007825CE"/>
    <w:rsid w:val="00791178"/>
    <w:rsid w:val="007C5EDC"/>
    <w:rsid w:val="007D5221"/>
    <w:rsid w:val="007E3E45"/>
    <w:rsid w:val="007F183B"/>
    <w:rsid w:val="0080427F"/>
    <w:rsid w:val="00824B71"/>
    <w:rsid w:val="0082766C"/>
    <w:rsid w:val="00837CAA"/>
    <w:rsid w:val="00895755"/>
    <w:rsid w:val="008D5E02"/>
    <w:rsid w:val="008E53A8"/>
    <w:rsid w:val="009013BE"/>
    <w:rsid w:val="00903183"/>
    <w:rsid w:val="009652C0"/>
    <w:rsid w:val="00985FAF"/>
    <w:rsid w:val="009E2D69"/>
    <w:rsid w:val="009E404A"/>
    <w:rsid w:val="00A061AE"/>
    <w:rsid w:val="00A10D0D"/>
    <w:rsid w:val="00A72149"/>
    <w:rsid w:val="00A8020A"/>
    <w:rsid w:val="00A83723"/>
    <w:rsid w:val="00AA6887"/>
    <w:rsid w:val="00AC2F51"/>
    <w:rsid w:val="00B04750"/>
    <w:rsid w:val="00B30F8C"/>
    <w:rsid w:val="00B50B8C"/>
    <w:rsid w:val="00B82686"/>
    <w:rsid w:val="00B92DB5"/>
    <w:rsid w:val="00BC0FDE"/>
    <w:rsid w:val="00BC74A5"/>
    <w:rsid w:val="00BE5FB8"/>
    <w:rsid w:val="00C02BDD"/>
    <w:rsid w:val="00C0417D"/>
    <w:rsid w:val="00C32E58"/>
    <w:rsid w:val="00C4424B"/>
    <w:rsid w:val="00C51E1B"/>
    <w:rsid w:val="00C60656"/>
    <w:rsid w:val="00C646DD"/>
    <w:rsid w:val="00C6509C"/>
    <w:rsid w:val="00CD18DF"/>
    <w:rsid w:val="00CF15E4"/>
    <w:rsid w:val="00CF57B1"/>
    <w:rsid w:val="00CF6609"/>
    <w:rsid w:val="00D26346"/>
    <w:rsid w:val="00D468F1"/>
    <w:rsid w:val="00D7238B"/>
    <w:rsid w:val="00D83487"/>
    <w:rsid w:val="00D96192"/>
    <w:rsid w:val="00D9748A"/>
    <w:rsid w:val="00DA2278"/>
    <w:rsid w:val="00DE21E5"/>
    <w:rsid w:val="00DE2847"/>
    <w:rsid w:val="00E14594"/>
    <w:rsid w:val="00E20A97"/>
    <w:rsid w:val="00E24734"/>
    <w:rsid w:val="00E303BD"/>
    <w:rsid w:val="00E30400"/>
    <w:rsid w:val="00E74519"/>
    <w:rsid w:val="00E81BF5"/>
    <w:rsid w:val="00E868F1"/>
    <w:rsid w:val="00E86A3D"/>
    <w:rsid w:val="00EA46CA"/>
    <w:rsid w:val="00ED0736"/>
    <w:rsid w:val="00EF0B41"/>
    <w:rsid w:val="00EF4F6C"/>
    <w:rsid w:val="00EF7605"/>
    <w:rsid w:val="00F36C50"/>
    <w:rsid w:val="00F45133"/>
    <w:rsid w:val="00F73269"/>
    <w:rsid w:val="00F82840"/>
    <w:rsid w:val="00F94B7A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4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D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50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4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D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5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591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Epebinu</dc:creator>
  <cp:lastModifiedBy>user</cp:lastModifiedBy>
  <cp:revision>4</cp:revision>
  <dcterms:created xsi:type="dcterms:W3CDTF">2016-10-15T08:56:00Z</dcterms:created>
  <dcterms:modified xsi:type="dcterms:W3CDTF">2016-10-15T13:09:00Z</dcterms:modified>
</cp:coreProperties>
</file>