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D6" w:rsidRDefault="00066DD6" w:rsidP="00066DD6">
      <w:pPr>
        <w:pStyle w:val="NoSpacing"/>
        <w:spacing w:line="276" w:lineRule="auto"/>
        <w:jc w:val="center"/>
        <w:rPr>
          <w:rFonts w:ascii="Times New Roman" w:hAnsi="Times New Roman" w:cs="Times New Roman"/>
          <w:b/>
          <w:sz w:val="24"/>
          <w:szCs w:val="24"/>
        </w:rPr>
      </w:pPr>
      <w:r w:rsidRPr="00E87318">
        <w:rPr>
          <w:rFonts w:ascii="Times New Roman" w:hAnsi="Times New Roman" w:cs="Times New Roman"/>
          <w:noProof/>
          <w:sz w:val="24"/>
          <w:szCs w:val="24"/>
        </w:rPr>
        <w:drawing>
          <wp:anchor distT="0" distB="0" distL="114300" distR="114300" simplePos="0" relativeHeight="251659264" behindDoc="1" locked="0" layoutInCell="1" allowOverlap="1" wp14:anchorId="00249476" wp14:editId="16602D17">
            <wp:simplePos x="0" y="0"/>
            <wp:positionH relativeFrom="column">
              <wp:posOffset>2333625</wp:posOffset>
            </wp:positionH>
            <wp:positionV relativeFrom="paragraph">
              <wp:posOffset>-561975</wp:posOffset>
            </wp:positionV>
            <wp:extent cx="904875" cy="609600"/>
            <wp:effectExtent l="0" t="0" r="0" b="0"/>
            <wp:wrapNone/>
            <wp:docPr id="5" name="Picture 4"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
                    <pic:cNvPicPr>
                      <a:picLocks noChangeAspect="1" noChangeArrowheads="1"/>
                    </pic:cNvPicPr>
                  </pic:nvPicPr>
                  <pic:blipFill>
                    <a:blip r:embed="rId6" cstate="print"/>
                    <a:srcRect l="40694" r="7841"/>
                    <a:stretch>
                      <a:fillRect/>
                    </a:stretch>
                  </pic:blipFill>
                  <pic:spPr bwMode="auto">
                    <a:xfrm>
                      <a:off x="0" y="0"/>
                      <a:ext cx="904875"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6DD6" w:rsidRPr="002215F5" w:rsidRDefault="00066DD6" w:rsidP="00066DD6">
      <w:pPr>
        <w:pStyle w:val="NoSpacing"/>
        <w:tabs>
          <w:tab w:val="left" w:pos="645"/>
        </w:tabs>
        <w:spacing w:line="276" w:lineRule="auto"/>
        <w:jc w:val="center"/>
        <w:rPr>
          <w:rFonts w:ascii="Times New Roman" w:hAnsi="Times New Roman" w:cs="Times New Roman"/>
          <w:b/>
          <w:sz w:val="24"/>
          <w:szCs w:val="24"/>
        </w:rPr>
      </w:pPr>
      <w:r w:rsidRPr="002215F5">
        <w:rPr>
          <w:rFonts w:ascii="Times New Roman" w:hAnsi="Times New Roman" w:cs="Times New Roman"/>
          <w:b/>
          <w:sz w:val="24"/>
          <w:szCs w:val="24"/>
        </w:rPr>
        <w:t>National Open University of Nigeria</w:t>
      </w:r>
    </w:p>
    <w:p w:rsidR="00066DD6" w:rsidRPr="002215F5" w:rsidRDefault="00066DD6" w:rsidP="00066DD6">
      <w:pPr>
        <w:pStyle w:val="NoSpacing"/>
        <w:spacing w:line="276" w:lineRule="auto"/>
        <w:jc w:val="center"/>
        <w:rPr>
          <w:rFonts w:ascii="Times New Roman" w:hAnsi="Times New Roman" w:cs="Times New Roman"/>
          <w:b/>
          <w:sz w:val="24"/>
          <w:szCs w:val="24"/>
        </w:rPr>
      </w:pPr>
      <w:r w:rsidRPr="002215F5">
        <w:rPr>
          <w:rFonts w:ascii="Times New Roman" w:hAnsi="Times New Roman" w:cs="Times New Roman"/>
          <w:b/>
          <w:sz w:val="24"/>
          <w:szCs w:val="24"/>
        </w:rPr>
        <w:t>Plot 91, Cadastral Zone, Nnamdi Azikwe Express Way, Jabi - Abuja</w:t>
      </w:r>
    </w:p>
    <w:p w:rsidR="00066DD6" w:rsidRPr="002215F5" w:rsidRDefault="00066DD6" w:rsidP="00066DD6">
      <w:pPr>
        <w:pStyle w:val="NoSpacing"/>
        <w:spacing w:line="276" w:lineRule="auto"/>
        <w:jc w:val="center"/>
        <w:rPr>
          <w:rFonts w:ascii="Times New Roman" w:hAnsi="Times New Roman" w:cs="Times New Roman"/>
          <w:b/>
          <w:sz w:val="24"/>
          <w:szCs w:val="24"/>
          <w:lang w:val="fr-FR"/>
        </w:rPr>
      </w:pPr>
      <w:r w:rsidRPr="002215F5">
        <w:rPr>
          <w:rFonts w:ascii="Times New Roman" w:hAnsi="Times New Roman" w:cs="Times New Roman"/>
          <w:b/>
          <w:sz w:val="24"/>
          <w:szCs w:val="24"/>
        </w:rPr>
        <w:t>Faculty of Health Sciences</w:t>
      </w:r>
    </w:p>
    <w:p w:rsidR="00066DD6" w:rsidRPr="002215F5" w:rsidRDefault="00066DD6" w:rsidP="00066DD6">
      <w:pPr>
        <w:pStyle w:val="NoSpacing"/>
        <w:spacing w:line="276" w:lineRule="auto"/>
        <w:jc w:val="center"/>
        <w:rPr>
          <w:rFonts w:ascii="Times New Roman" w:hAnsi="Times New Roman" w:cs="Times New Roman"/>
          <w:b/>
          <w:sz w:val="24"/>
          <w:szCs w:val="24"/>
          <w:lang w:val="fr-FR"/>
        </w:rPr>
      </w:pPr>
      <w:r w:rsidRPr="002215F5">
        <w:rPr>
          <w:rFonts w:ascii="Times New Roman" w:hAnsi="Times New Roman" w:cs="Times New Roman"/>
          <w:b/>
          <w:sz w:val="24"/>
          <w:szCs w:val="24"/>
          <w:lang w:val="fr-FR"/>
        </w:rPr>
        <w:t>October/November Examination 2016</w:t>
      </w:r>
    </w:p>
    <w:p w:rsidR="00066DD6" w:rsidRPr="00066DD6" w:rsidRDefault="00066DD6" w:rsidP="00066DD6">
      <w:pPr>
        <w:spacing w:after="0"/>
        <w:rPr>
          <w:rFonts w:ascii="Times New Roman" w:hAnsi="Times New Roman"/>
          <w:b/>
          <w:sz w:val="24"/>
          <w:szCs w:val="24"/>
          <w:lang w:val="en-US"/>
        </w:rPr>
      </w:pPr>
      <w:r w:rsidRPr="002215F5">
        <w:rPr>
          <w:rFonts w:ascii="Times New Roman" w:hAnsi="Times New Roman"/>
          <w:b/>
          <w:sz w:val="24"/>
          <w:szCs w:val="24"/>
        </w:rPr>
        <w:t xml:space="preserve">Course Code:    </w:t>
      </w:r>
      <w:r w:rsidRPr="00E87318">
        <w:rPr>
          <w:rFonts w:ascii="Times New Roman" w:hAnsi="Times New Roman" w:cs="Times New Roman"/>
          <w:b/>
          <w:sz w:val="24"/>
          <w:szCs w:val="24"/>
        </w:rPr>
        <w:t>PHS 3</w:t>
      </w:r>
      <w:r>
        <w:rPr>
          <w:rFonts w:ascii="Times New Roman" w:hAnsi="Times New Roman" w:cs="Times New Roman"/>
          <w:b/>
          <w:sz w:val="24"/>
          <w:szCs w:val="24"/>
          <w:lang w:val="en-US"/>
        </w:rPr>
        <w:t>03</w:t>
      </w:r>
    </w:p>
    <w:p w:rsidR="00066DD6" w:rsidRDefault="00066DD6" w:rsidP="00066DD6">
      <w:pPr>
        <w:spacing w:after="0"/>
        <w:jc w:val="both"/>
        <w:rPr>
          <w:rFonts w:ascii="Times New Roman" w:hAnsi="Times New Roman" w:cs="Times New Roman"/>
          <w:b/>
          <w:sz w:val="24"/>
          <w:szCs w:val="24"/>
        </w:rPr>
      </w:pPr>
      <w:r w:rsidRPr="002215F5">
        <w:rPr>
          <w:rFonts w:ascii="Times New Roman" w:hAnsi="Times New Roman"/>
          <w:b/>
          <w:sz w:val="24"/>
          <w:szCs w:val="24"/>
        </w:rPr>
        <w:t xml:space="preserve">Course Title:     </w:t>
      </w:r>
      <w:r>
        <w:rPr>
          <w:rFonts w:ascii="Times New Roman" w:hAnsi="Times New Roman" w:cs="Times New Roman"/>
          <w:b/>
          <w:sz w:val="24"/>
          <w:szCs w:val="24"/>
        </w:rPr>
        <w:t>Introduction t</w:t>
      </w:r>
      <w:r w:rsidRPr="00066DD6">
        <w:rPr>
          <w:rFonts w:ascii="Times New Roman" w:hAnsi="Times New Roman" w:cs="Times New Roman"/>
          <w:b/>
          <w:sz w:val="24"/>
          <w:szCs w:val="24"/>
        </w:rPr>
        <w:t xml:space="preserve">o Clinical Laboratory Techniques </w:t>
      </w:r>
    </w:p>
    <w:p w:rsidR="00066DD6" w:rsidRPr="002215F5" w:rsidRDefault="00066DD6" w:rsidP="00066DD6">
      <w:pPr>
        <w:spacing w:after="0"/>
        <w:jc w:val="both"/>
        <w:rPr>
          <w:rFonts w:ascii="Times New Roman" w:hAnsi="Times New Roman"/>
          <w:b/>
          <w:sz w:val="24"/>
          <w:szCs w:val="24"/>
        </w:rPr>
      </w:pPr>
      <w:r w:rsidRPr="002215F5">
        <w:rPr>
          <w:rFonts w:ascii="Times New Roman" w:hAnsi="Times New Roman" w:cs="Times New Roman"/>
          <w:b/>
          <w:sz w:val="24"/>
          <w:szCs w:val="24"/>
        </w:rPr>
        <w:t xml:space="preserve">Credit Unit: </w:t>
      </w:r>
      <w:r w:rsidRPr="002215F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42B0E">
        <w:rPr>
          <w:b/>
          <w:sz w:val="26"/>
          <w:szCs w:val="26"/>
        </w:rPr>
        <w:t>2</w:t>
      </w:r>
      <w:r w:rsidRPr="002215F5">
        <w:rPr>
          <w:rFonts w:ascii="Times New Roman" w:eastAsia="Times New Roman" w:hAnsi="Times New Roman" w:cs="Times New Roman"/>
          <w:b/>
          <w:bCs/>
          <w:color w:val="000000"/>
          <w:sz w:val="24"/>
          <w:szCs w:val="24"/>
          <w:lang w:eastAsia="en-GB"/>
        </w:rPr>
        <w:t xml:space="preserve"> Units</w:t>
      </w:r>
      <w:r w:rsidRPr="002215F5">
        <w:rPr>
          <w:rFonts w:ascii="Times New Roman" w:hAnsi="Times New Roman"/>
          <w:b/>
          <w:sz w:val="24"/>
          <w:szCs w:val="24"/>
        </w:rPr>
        <w:t xml:space="preserve"> </w:t>
      </w:r>
    </w:p>
    <w:p w:rsidR="00066DD6" w:rsidRPr="002215F5" w:rsidRDefault="00066DD6" w:rsidP="00066DD6">
      <w:pPr>
        <w:spacing w:after="0"/>
        <w:rPr>
          <w:rFonts w:ascii="Times New Roman" w:hAnsi="Times New Roman"/>
          <w:b/>
          <w:sz w:val="24"/>
          <w:szCs w:val="24"/>
        </w:rPr>
      </w:pPr>
      <w:r w:rsidRPr="002215F5">
        <w:rPr>
          <w:rFonts w:ascii="Times New Roman" w:hAnsi="Times New Roman"/>
          <w:b/>
          <w:sz w:val="24"/>
          <w:szCs w:val="24"/>
        </w:rPr>
        <w:t xml:space="preserve">Time Allowed:  </w:t>
      </w:r>
      <w:r>
        <w:rPr>
          <w:rFonts w:ascii="Times New Roman" w:hAnsi="Times New Roman"/>
          <w:b/>
          <w:sz w:val="24"/>
          <w:szCs w:val="24"/>
          <w:lang w:val="en-US"/>
        </w:rPr>
        <w:t>1</w:t>
      </w:r>
      <w:r w:rsidRPr="00066DD6">
        <w:rPr>
          <w:rFonts w:ascii="Times New Roman" w:hAnsi="Times New Roman"/>
          <w:b/>
          <w:sz w:val="24"/>
          <w:szCs w:val="24"/>
          <w:vertAlign w:val="superscript"/>
          <w:lang w:val="en-US"/>
        </w:rPr>
        <w:t>1</w:t>
      </w:r>
      <w:r>
        <w:rPr>
          <w:rFonts w:ascii="Times New Roman" w:hAnsi="Times New Roman"/>
          <w:b/>
          <w:sz w:val="24"/>
          <w:szCs w:val="24"/>
          <w:lang w:val="en-US"/>
        </w:rPr>
        <w:t>/</w:t>
      </w:r>
      <w:r w:rsidRPr="00E87318">
        <w:rPr>
          <w:rFonts w:ascii="Times New Roman" w:hAnsi="Times New Roman" w:cs="Times New Roman"/>
          <w:b/>
          <w:sz w:val="24"/>
          <w:szCs w:val="24"/>
        </w:rPr>
        <w:t>2</w:t>
      </w:r>
      <w:r w:rsidRPr="002215F5">
        <w:rPr>
          <w:rFonts w:ascii="Times New Roman" w:hAnsi="Times New Roman" w:cs="Times New Roman"/>
          <w:b/>
          <w:sz w:val="24"/>
          <w:szCs w:val="24"/>
        </w:rPr>
        <w:t xml:space="preserve"> </w:t>
      </w:r>
      <w:r w:rsidRPr="002215F5">
        <w:rPr>
          <w:rFonts w:ascii="Times New Roman" w:hAnsi="Times New Roman"/>
          <w:b/>
          <w:sz w:val="24"/>
          <w:szCs w:val="24"/>
        </w:rPr>
        <w:t>Hours</w:t>
      </w:r>
    </w:p>
    <w:p w:rsidR="00066DD6" w:rsidRPr="00642B0E" w:rsidRDefault="00066DD6" w:rsidP="00066DD6">
      <w:pPr>
        <w:spacing w:after="0"/>
        <w:rPr>
          <w:b/>
          <w:sz w:val="26"/>
          <w:szCs w:val="26"/>
        </w:rPr>
      </w:pPr>
      <w:r w:rsidRPr="002215F5">
        <w:rPr>
          <w:rFonts w:ascii="Times New Roman" w:eastAsia="TimesNewRomanPSMT" w:hAnsi="Times New Roman"/>
          <w:b/>
          <w:sz w:val="24"/>
          <w:szCs w:val="24"/>
          <w:lang w:eastAsia="en-GB"/>
        </w:rPr>
        <w:t xml:space="preserve">Instruction: </w:t>
      </w:r>
      <w:r w:rsidRPr="00E87318">
        <w:rPr>
          <w:rFonts w:ascii="Times New Roman" w:hAnsi="Times New Roman" w:cs="Times New Roman"/>
          <w:b/>
          <w:sz w:val="24"/>
          <w:szCs w:val="24"/>
        </w:rPr>
        <w:t>Answer All Questions</w:t>
      </w:r>
    </w:p>
    <w:p w:rsidR="00066DD6" w:rsidRPr="00E87318" w:rsidRDefault="00066DD6" w:rsidP="00066DD6">
      <w:pPr>
        <w:jc w:val="both"/>
        <w:rPr>
          <w:rFonts w:ascii="Times New Roman" w:hAnsi="Times New Roman" w:cs="Times New Roman"/>
          <w:b/>
          <w:sz w:val="24"/>
          <w:szCs w:val="24"/>
        </w:rPr>
      </w:pPr>
    </w:p>
    <w:p w:rsidR="00066DD6" w:rsidRPr="00066DD6" w:rsidRDefault="00066DD6" w:rsidP="00066DD6">
      <w:pPr>
        <w:spacing w:after="0"/>
        <w:ind w:hanging="284"/>
        <w:jc w:val="both"/>
        <w:rPr>
          <w:rFonts w:ascii="Times New Roman" w:hAnsi="Times New Roman" w:cs="Times New Roman"/>
          <w:b/>
          <w:sz w:val="24"/>
          <w:szCs w:val="24"/>
        </w:rPr>
      </w:pPr>
      <w:r w:rsidRPr="00066DD6">
        <w:rPr>
          <w:rFonts w:ascii="Times New Roman" w:hAnsi="Times New Roman" w:cs="Times New Roman"/>
          <w:sz w:val="24"/>
          <w:szCs w:val="24"/>
        </w:rPr>
        <w:t xml:space="preserve">    </w:t>
      </w:r>
      <w:r w:rsidRPr="00066DD6">
        <w:rPr>
          <w:rFonts w:ascii="Times New Roman" w:hAnsi="Times New Roman" w:cs="Times New Roman"/>
          <w:b/>
          <w:sz w:val="24"/>
          <w:szCs w:val="24"/>
        </w:rPr>
        <w:t>Question 1</w:t>
      </w:r>
    </w:p>
    <w:p w:rsidR="005150B9" w:rsidRPr="00066DD6" w:rsidRDefault="00066DD6" w:rsidP="00066DD6">
      <w:pPr>
        <w:spacing w:after="0"/>
        <w:rPr>
          <w:rFonts w:ascii="Times New Roman" w:hAnsi="Times New Roman" w:cs="Times New Roman"/>
          <w:sz w:val="24"/>
          <w:szCs w:val="24"/>
        </w:rPr>
      </w:pPr>
      <w:r w:rsidRPr="00066DD6">
        <w:rPr>
          <w:rFonts w:ascii="Times New Roman" w:hAnsi="Times New Roman" w:cs="Times New Roman"/>
          <w:sz w:val="24"/>
          <w:szCs w:val="24"/>
        </w:rPr>
        <w:t xml:space="preserve"> </w:t>
      </w:r>
      <w:r w:rsidR="005150B9" w:rsidRPr="00066DD6">
        <w:rPr>
          <w:rFonts w:ascii="Times New Roman" w:hAnsi="Times New Roman" w:cs="Times New Roman"/>
          <w:sz w:val="24"/>
          <w:szCs w:val="24"/>
        </w:rPr>
        <w:t>(1a) A positive culture is an environment that nurtures capable, dedicated and informed employees.</w:t>
      </w:r>
    </w:p>
    <w:p w:rsidR="00E76656" w:rsidRPr="00066DD6" w:rsidRDefault="00E76656" w:rsidP="00066DD6">
      <w:pPr>
        <w:spacing w:after="0"/>
        <w:rPr>
          <w:rFonts w:ascii="Times New Roman" w:hAnsi="Times New Roman" w:cs="Times New Roman"/>
          <w:sz w:val="24"/>
          <w:szCs w:val="24"/>
        </w:rPr>
      </w:pPr>
      <w:r w:rsidRPr="00066DD6">
        <w:rPr>
          <w:rFonts w:ascii="Times New Roman" w:hAnsi="Times New Roman" w:cs="Times New Roman"/>
          <w:sz w:val="24"/>
          <w:szCs w:val="24"/>
        </w:rPr>
        <w:t xml:space="preserve">        With reference to the above statement, discuss step by step the essentials of building a positive culture in a clinical laboratory setup.                                                                  10mks</w:t>
      </w:r>
    </w:p>
    <w:p w:rsidR="00E76656" w:rsidRPr="00066DD6" w:rsidRDefault="00E76656" w:rsidP="00066DD6">
      <w:pPr>
        <w:spacing w:after="0"/>
        <w:rPr>
          <w:rFonts w:ascii="Times New Roman" w:hAnsi="Times New Roman" w:cs="Times New Roman"/>
          <w:sz w:val="24"/>
          <w:szCs w:val="24"/>
        </w:rPr>
      </w:pPr>
      <w:r w:rsidRPr="00066DD6">
        <w:rPr>
          <w:rFonts w:ascii="Times New Roman" w:hAnsi="Times New Roman" w:cs="Times New Roman"/>
          <w:sz w:val="24"/>
          <w:szCs w:val="24"/>
        </w:rPr>
        <w:t>(b) Diagnostic skills have earlier been defined as the knowledge and experiences required in identifying the cause –and-effect relationship</w:t>
      </w:r>
      <w:r w:rsidR="0070326A" w:rsidRPr="00066DD6">
        <w:rPr>
          <w:rFonts w:ascii="Times New Roman" w:hAnsi="Times New Roman" w:cs="Times New Roman"/>
          <w:sz w:val="24"/>
          <w:szCs w:val="24"/>
        </w:rPr>
        <w:t xml:space="preserve"> and the underlying sources. Discuss data acquisition mentioning specific examples of the sources.</w:t>
      </w:r>
      <w:r w:rsidR="00066DD6">
        <w:rPr>
          <w:rFonts w:ascii="Times New Roman" w:hAnsi="Times New Roman" w:cs="Times New Roman"/>
          <w:sz w:val="24"/>
          <w:szCs w:val="24"/>
        </w:rPr>
        <w:t xml:space="preserve">  </w:t>
      </w:r>
      <w:r w:rsidR="00207528" w:rsidRPr="00066DD6">
        <w:rPr>
          <w:rFonts w:ascii="Times New Roman" w:hAnsi="Times New Roman" w:cs="Times New Roman"/>
          <w:sz w:val="24"/>
          <w:szCs w:val="24"/>
        </w:rPr>
        <w:t xml:space="preserve">                                              10mks</w:t>
      </w:r>
    </w:p>
    <w:p w:rsidR="0062694F" w:rsidRPr="00066DD6" w:rsidRDefault="0062694F" w:rsidP="00066DD6">
      <w:pPr>
        <w:spacing w:after="0"/>
        <w:rPr>
          <w:rFonts w:ascii="Times New Roman" w:hAnsi="Times New Roman" w:cs="Times New Roman"/>
          <w:sz w:val="24"/>
          <w:szCs w:val="24"/>
        </w:rPr>
      </w:pPr>
      <w:r w:rsidRPr="00066DD6">
        <w:rPr>
          <w:rFonts w:ascii="Times New Roman" w:hAnsi="Times New Roman" w:cs="Times New Roman"/>
          <w:sz w:val="24"/>
          <w:szCs w:val="24"/>
        </w:rPr>
        <w:t>(c) Clinical laboratory techniques refer to all skills and manipulations involved in the applications of scientific facts to test procedures in the medical laboratory. In line with the above definition, write short notes on:                                                                                           10mks</w:t>
      </w:r>
    </w:p>
    <w:p w:rsidR="0062694F" w:rsidRPr="00066DD6" w:rsidRDefault="0062694F" w:rsidP="00066DD6">
      <w:pPr>
        <w:spacing w:after="0"/>
        <w:rPr>
          <w:rFonts w:ascii="Times New Roman" w:hAnsi="Times New Roman" w:cs="Times New Roman"/>
          <w:sz w:val="24"/>
          <w:szCs w:val="24"/>
        </w:rPr>
      </w:pPr>
      <w:r w:rsidRPr="00066DD6">
        <w:rPr>
          <w:rFonts w:ascii="Times New Roman" w:hAnsi="Times New Roman" w:cs="Times New Roman"/>
          <w:sz w:val="24"/>
          <w:szCs w:val="24"/>
        </w:rPr>
        <w:t>(i) Chromatographic techniques</w:t>
      </w:r>
    </w:p>
    <w:p w:rsidR="0062694F" w:rsidRPr="00066DD6" w:rsidRDefault="0062694F" w:rsidP="00066DD6">
      <w:pPr>
        <w:spacing w:after="0"/>
        <w:rPr>
          <w:rFonts w:ascii="Times New Roman" w:hAnsi="Times New Roman" w:cs="Times New Roman"/>
          <w:sz w:val="24"/>
          <w:szCs w:val="24"/>
        </w:rPr>
      </w:pPr>
      <w:r w:rsidRPr="00066DD6">
        <w:rPr>
          <w:rFonts w:ascii="Times New Roman" w:hAnsi="Times New Roman" w:cs="Times New Roman"/>
          <w:sz w:val="24"/>
          <w:szCs w:val="24"/>
        </w:rPr>
        <w:t>(ii) Centrifugation</w:t>
      </w:r>
    </w:p>
    <w:p w:rsidR="00066DD6" w:rsidRDefault="00066DD6" w:rsidP="00066DD6">
      <w:pPr>
        <w:spacing w:after="0"/>
        <w:rPr>
          <w:rFonts w:ascii="Times New Roman" w:hAnsi="Times New Roman" w:cs="Times New Roman"/>
          <w:sz w:val="24"/>
          <w:szCs w:val="24"/>
        </w:rPr>
      </w:pPr>
    </w:p>
    <w:p w:rsidR="00066DD6" w:rsidRPr="00066DD6" w:rsidRDefault="00066DD6" w:rsidP="00066DD6">
      <w:pPr>
        <w:spacing w:after="0"/>
        <w:ind w:hanging="284"/>
        <w:jc w:val="both"/>
        <w:rPr>
          <w:rFonts w:ascii="Times New Roman" w:hAnsi="Times New Roman" w:cs="Times New Roman"/>
          <w:b/>
          <w:sz w:val="24"/>
          <w:szCs w:val="24"/>
          <w:lang w:val="en-US"/>
        </w:rPr>
      </w:pPr>
      <w:r w:rsidRPr="00066DD6">
        <w:rPr>
          <w:rFonts w:ascii="Times New Roman" w:hAnsi="Times New Roman" w:cs="Times New Roman"/>
          <w:b/>
          <w:sz w:val="24"/>
          <w:szCs w:val="24"/>
        </w:rPr>
        <w:t xml:space="preserve">Question </w:t>
      </w:r>
      <w:r>
        <w:rPr>
          <w:rFonts w:ascii="Times New Roman" w:hAnsi="Times New Roman" w:cs="Times New Roman"/>
          <w:b/>
          <w:sz w:val="24"/>
          <w:szCs w:val="24"/>
          <w:lang w:val="en-US"/>
        </w:rPr>
        <w:t>2</w:t>
      </w:r>
    </w:p>
    <w:p w:rsidR="0082612B" w:rsidRPr="00066DD6" w:rsidRDefault="00066DD6" w:rsidP="00066DD6">
      <w:pPr>
        <w:spacing w:after="0"/>
        <w:rPr>
          <w:rFonts w:ascii="Times New Roman" w:hAnsi="Times New Roman" w:cs="Times New Roman"/>
          <w:sz w:val="24"/>
          <w:szCs w:val="24"/>
        </w:rPr>
      </w:pPr>
      <w:r w:rsidRPr="00066DD6">
        <w:rPr>
          <w:rFonts w:ascii="Times New Roman" w:hAnsi="Times New Roman" w:cs="Times New Roman"/>
          <w:sz w:val="24"/>
          <w:szCs w:val="24"/>
        </w:rPr>
        <w:t xml:space="preserve"> </w:t>
      </w:r>
      <w:r w:rsidR="0082612B" w:rsidRPr="00066DD6">
        <w:rPr>
          <w:rFonts w:ascii="Times New Roman" w:hAnsi="Times New Roman" w:cs="Times New Roman"/>
          <w:sz w:val="24"/>
          <w:szCs w:val="24"/>
        </w:rPr>
        <w:t>(2) Write short notes on:                                                                                                         10mks</w:t>
      </w:r>
    </w:p>
    <w:p w:rsidR="0082612B" w:rsidRPr="00066DD6" w:rsidRDefault="0082612B" w:rsidP="00066DD6">
      <w:pPr>
        <w:spacing w:after="0"/>
        <w:rPr>
          <w:rFonts w:ascii="Times New Roman" w:hAnsi="Times New Roman" w:cs="Times New Roman"/>
          <w:sz w:val="24"/>
          <w:szCs w:val="24"/>
        </w:rPr>
      </w:pPr>
      <w:r w:rsidRPr="00066DD6">
        <w:rPr>
          <w:rFonts w:ascii="Times New Roman" w:hAnsi="Times New Roman" w:cs="Times New Roman"/>
          <w:sz w:val="24"/>
          <w:szCs w:val="24"/>
        </w:rPr>
        <w:t>(i) Chemical examination of urine</w:t>
      </w:r>
    </w:p>
    <w:p w:rsidR="0082612B" w:rsidRPr="00066DD6" w:rsidRDefault="0082612B" w:rsidP="00066DD6">
      <w:pPr>
        <w:spacing w:after="0"/>
        <w:rPr>
          <w:rFonts w:ascii="Times New Roman" w:hAnsi="Times New Roman" w:cs="Times New Roman"/>
          <w:sz w:val="24"/>
          <w:szCs w:val="24"/>
        </w:rPr>
      </w:pPr>
      <w:r w:rsidRPr="00066DD6">
        <w:rPr>
          <w:rFonts w:ascii="Times New Roman" w:hAnsi="Times New Roman" w:cs="Times New Roman"/>
          <w:sz w:val="24"/>
          <w:szCs w:val="24"/>
        </w:rPr>
        <w:t>(ii) Microscopic examination of urine</w:t>
      </w:r>
    </w:p>
    <w:p w:rsidR="00066DD6" w:rsidRDefault="00066DD6" w:rsidP="00066DD6">
      <w:pPr>
        <w:spacing w:after="0"/>
        <w:ind w:hanging="284"/>
        <w:jc w:val="both"/>
        <w:rPr>
          <w:rFonts w:ascii="Times New Roman" w:hAnsi="Times New Roman" w:cs="Times New Roman"/>
          <w:b/>
          <w:sz w:val="24"/>
          <w:szCs w:val="24"/>
        </w:rPr>
      </w:pPr>
    </w:p>
    <w:p w:rsidR="00066DD6" w:rsidRPr="00066DD6" w:rsidRDefault="00066DD6" w:rsidP="00066DD6">
      <w:pPr>
        <w:spacing w:after="0"/>
        <w:ind w:hanging="284"/>
        <w:jc w:val="both"/>
        <w:rPr>
          <w:rFonts w:ascii="Times New Roman" w:hAnsi="Times New Roman" w:cs="Times New Roman"/>
          <w:b/>
          <w:sz w:val="24"/>
          <w:szCs w:val="24"/>
        </w:rPr>
      </w:pPr>
      <w:r w:rsidRPr="00066DD6">
        <w:rPr>
          <w:rFonts w:ascii="Times New Roman" w:hAnsi="Times New Roman" w:cs="Times New Roman"/>
          <w:b/>
          <w:sz w:val="24"/>
          <w:szCs w:val="24"/>
        </w:rPr>
        <w:t>Question 1</w:t>
      </w:r>
    </w:p>
    <w:p w:rsidR="00EA37EB" w:rsidRPr="00066DD6" w:rsidRDefault="00066DD6" w:rsidP="00066DD6">
      <w:pPr>
        <w:spacing w:after="0"/>
        <w:rPr>
          <w:rFonts w:ascii="Times New Roman" w:hAnsi="Times New Roman" w:cs="Times New Roman"/>
          <w:sz w:val="24"/>
          <w:szCs w:val="24"/>
        </w:rPr>
      </w:pPr>
      <w:r w:rsidRPr="00066DD6">
        <w:rPr>
          <w:rFonts w:ascii="Times New Roman" w:hAnsi="Times New Roman" w:cs="Times New Roman"/>
          <w:sz w:val="24"/>
          <w:szCs w:val="24"/>
        </w:rPr>
        <w:t xml:space="preserve"> </w:t>
      </w:r>
      <w:r w:rsidR="00EA37EB" w:rsidRPr="00066DD6">
        <w:rPr>
          <w:rFonts w:ascii="Times New Roman" w:hAnsi="Times New Roman" w:cs="Times New Roman"/>
          <w:sz w:val="24"/>
          <w:szCs w:val="24"/>
        </w:rPr>
        <w:t>(3a)  Discuss fully the medical importance of drugs and dietary restrictions in the laboratory diagnosis using six examples to illustrate your points.                                                        15mks.</w:t>
      </w:r>
    </w:p>
    <w:p w:rsidR="00EA37EB" w:rsidRPr="00066DD6" w:rsidRDefault="00EA37EB" w:rsidP="00066DD6">
      <w:pPr>
        <w:spacing w:after="0" w:line="240" w:lineRule="auto"/>
        <w:rPr>
          <w:rFonts w:ascii="Times New Roman" w:hAnsi="Times New Roman" w:cs="Times New Roman"/>
          <w:sz w:val="24"/>
          <w:szCs w:val="24"/>
        </w:rPr>
      </w:pPr>
    </w:p>
    <w:p w:rsidR="00EA37EB" w:rsidRPr="00066DD6" w:rsidRDefault="00EA37EB" w:rsidP="00066DD6">
      <w:pPr>
        <w:spacing w:after="0" w:line="240" w:lineRule="auto"/>
        <w:rPr>
          <w:rFonts w:ascii="Times New Roman" w:hAnsi="Times New Roman" w:cs="Times New Roman"/>
          <w:sz w:val="24"/>
          <w:szCs w:val="24"/>
        </w:rPr>
      </w:pPr>
      <w:r w:rsidRPr="00066DD6">
        <w:rPr>
          <w:rFonts w:ascii="Times New Roman" w:hAnsi="Times New Roman" w:cs="Times New Roman"/>
          <w:sz w:val="24"/>
          <w:szCs w:val="24"/>
        </w:rPr>
        <w:t>(b) One of the key factors upon which the clinical value of laboratory results depend, is the          integrity of the specimen collected. Discuss the five steps taken to avoid the contamination of specimen meant for culture in a clinical laboratory using specific examples.                 10mks</w:t>
      </w:r>
    </w:p>
    <w:p w:rsidR="00EA37EB" w:rsidRPr="00066DD6" w:rsidRDefault="00EA37EB" w:rsidP="00066DD6">
      <w:pPr>
        <w:spacing w:after="0" w:line="240" w:lineRule="auto"/>
        <w:rPr>
          <w:rFonts w:ascii="Times New Roman" w:hAnsi="Times New Roman" w:cs="Times New Roman"/>
          <w:sz w:val="24"/>
          <w:szCs w:val="24"/>
        </w:rPr>
      </w:pPr>
    </w:p>
    <w:p w:rsidR="00EA37EB" w:rsidRPr="00066DD6" w:rsidRDefault="00EA37EB" w:rsidP="00066DD6">
      <w:pPr>
        <w:spacing w:after="0" w:line="240" w:lineRule="auto"/>
        <w:rPr>
          <w:rFonts w:ascii="Times New Roman" w:hAnsi="Times New Roman" w:cs="Times New Roman"/>
          <w:sz w:val="24"/>
          <w:szCs w:val="24"/>
        </w:rPr>
      </w:pPr>
      <w:r w:rsidRPr="00066DD6">
        <w:rPr>
          <w:rFonts w:ascii="Times New Roman" w:hAnsi="Times New Roman" w:cs="Times New Roman"/>
          <w:sz w:val="24"/>
          <w:szCs w:val="24"/>
        </w:rPr>
        <w:t>(c) List five basic elements of management of any business or organization applicable to laboratory management.                                                                                                     5mks</w:t>
      </w:r>
    </w:p>
    <w:p w:rsidR="00EA37EB" w:rsidRPr="00066DD6" w:rsidRDefault="00EA37EB" w:rsidP="00066DD6">
      <w:pPr>
        <w:spacing w:after="0"/>
        <w:rPr>
          <w:rFonts w:ascii="Times New Roman" w:hAnsi="Times New Roman" w:cs="Times New Roman"/>
          <w:sz w:val="24"/>
          <w:szCs w:val="24"/>
        </w:rPr>
      </w:pPr>
      <w:bookmarkStart w:id="0" w:name="_GoBack"/>
      <w:bookmarkEnd w:id="0"/>
    </w:p>
    <w:sectPr w:rsidR="00EA37EB" w:rsidRPr="00066D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65" w:rsidRDefault="00DF7365" w:rsidP="001F76C4">
      <w:pPr>
        <w:spacing w:after="0" w:line="240" w:lineRule="auto"/>
      </w:pPr>
      <w:r>
        <w:separator/>
      </w:r>
    </w:p>
  </w:endnote>
  <w:endnote w:type="continuationSeparator" w:id="0">
    <w:p w:rsidR="00DF7365" w:rsidRDefault="00DF7365" w:rsidP="001F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8569"/>
      <w:docPartObj>
        <w:docPartGallery w:val="Page Numbers (Bottom of Page)"/>
        <w:docPartUnique/>
      </w:docPartObj>
    </w:sdtPr>
    <w:sdtEndPr/>
    <w:sdtContent>
      <w:p w:rsidR="001F76C4" w:rsidRDefault="00DF73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76C4" w:rsidRDefault="001F7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65" w:rsidRDefault="00DF7365" w:rsidP="001F76C4">
      <w:pPr>
        <w:spacing w:after="0" w:line="240" w:lineRule="auto"/>
      </w:pPr>
      <w:r>
        <w:separator/>
      </w:r>
    </w:p>
  </w:footnote>
  <w:footnote w:type="continuationSeparator" w:id="0">
    <w:p w:rsidR="00DF7365" w:rsidRDefault="00DF7365" w:rsidP="001F7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6E"/>
    <w:rsid w:val="00066DD6"/>
    <w:rsid w:val="001F76C4"/>
    <w:rsid w:val="00207528"/>
    <w:rsid w:val="005150B9"/>
    <w:rsid w:val="0062694F"/>
    <w:rsid w:val="006C3266"/>
    <w:rsid w:val="0070326A"/>
    <w:rsid w:val="0075046E"/>
    <w:rsid w:val="0082612B"/>
    <w:rsid w:val="00C71AC4"/>
    <w:rsid w:val="00DF7365"/>
    <w:rsid w:val="00E76656"/>
    <w:rsid w:val="00EA37EB"/>
    <w:rsid w:val="00EA4B78"/>
    <w:rsid w:val="00F532B5"/>
  </w:rsids>
  <m:mathPr>
    <m:mathFont m:val="Cambria Math"/>
    <m:brkBin m:val="before"/>
    <m:brkBinSub m:val="--"/>
    <m:smallFrac m:val="0"/>
    <m:dispDef/>
    <m:lMargin m:val="0"/>
    <m:rMargin m:val="0"/>
    <m:defJc m:val="centerGroup"/>
    <m:wrapIndent m:val="1440"/>
    <m:intLim m:val="subSup"/>
    <m:naryLim m:val="undOvr"/>
  </m:mathPr>
  <w:themeFontLang w:val="ig-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D6137-FD5A-4D39-8A9D-A64BBADE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g-N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7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6C4"/>
  </w:style>
  <w:style w:type="paragraph" w:styleId="Footer">
    <w:name w:val="footer"/>
    <w:basedOn w:val="Normal"/>
    <w:link w:val="FooterChar"/>
    <w:uiPriority w:val="99"/>
    <w:unhideWhenUsed/>
    <w:rsid w:val="001F7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6C4"/>
  </w:style>
  <w:style w:type="paragraph" w:styleId="NoSpacing">
    <w:name w:val="No Spacing"/>
    <w:uiPriority w:val="1"/>
    <w:qFormat/>
    <w:rsid w:val="00066DD6"/>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NOUN</dc:creator>
  <cp:lastModifiedBy>admin</cp:lastModifiedBy>
  <cp:revision>2</cp:revision>
  <dcterms:created xsi:type="dcterms:W3CDTF">2016-10-15T20:55:00Z</dcterms:created>
  <dcterms:modified xsi:type="dcterms:W3CDTF">2016-10-15T20:55:00Z</dcterms:modified>
</cp:coreProperties>
</file>