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C6" w:rsidRPr="00787DBB" w:rsidRDefault="009E36C6" w:rsidP="009E36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87D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00" cy="6120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C6" w:rsidRPr="00787DBB" w:rsidRDefault="009E36C6" w:rsidP="009E36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DBB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9E36C6" w:rsidRPr="00787DBB" w:rsidRDefault="009E36C6" w:rsidP="009E36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DBB">
        <w:rPr>
          <w:rFonts w:ascii="Times New Roman" w:hAnsi="Times New Roman" w:cs="Times New Roman"/>
          <w:b/>
          <w:sz w:val="24"/>
          <w:szCs w:val="24"/>
        </w:rPr>
        <w:t xml:space="preserve">Plot 91, Cadastral Zone, </w:t>
      </w:r>
      <w:proofErr w:type="spellStart"/>
      <w:r w:rsidRPr="00787DBB"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 w:rsidRPr="0078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DBB">
        <w:rPr>
          <w:rFonts w:ascii="Times New Roman" w:hAnsi="Times New Roman" w:cs="Times New Roman"/>
          <w:b/>
          <w:sz w:val="24"/>
          <w:szCs w:val="24"/>
        </w:rPr>
        <w:t>Azikiwe</w:t>
      </w:r>
      <w:proofErr w:type="spellEnd"/>
      <w:r w:rsidRPr="00787DBB">
        <w:rPr>
          <w:rFonts w:ascii="Times New Roman" w:hAnsi="Times New Roman" w:cs="Times New Roman"/>
          <w:b/>
          <w:sz w:val="24"/>
          <w:szCs w:val="24"/>
        </w:rPr>
        <w:t xml:space="preserve"> Expressway, </w:t>
      </w:r>
      <w:proofErr w:type="spellStart"/>
      <w:r w:rsidRPr="00787DBB"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 w:rsidRPr="00787DBB">
        <w:rPr>
          <w:rFonts w:ascii="Times New Roman" w:hAnsi="Times New Roman" w:cs="Times New Roman"/>
          <w:b/>
          <w:sz w:val="24"/>
          <w:szCs w:val="24"/>
        </w:rPr>
        <w:t xml:space="preserve"> - Abuja</w:t>
      </w:r>
    </w:p>
    <w:p w:rsidR="009E36C6" w:rsidRPr="00787DBB" w:rsidRDefault="009E36C6" w:rsidP="009E36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DBB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9E36C6" w:rsidRPr="00787DBB" w:rsidRDefault="009E36C6" w:rsidP="009E36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DBB">
        <w:rPr>
          <w:rFonts w:ascii="Times New Roman" w:hAnsi="Times New Roman" w:cs="Times New Roman"/>
          <w:b/>
          <w:sz w:val="24"/>
          <w:szCs w:val="24"/>
        </w:rPr>
        <w:t>October/November Examination 2016</w:t>
      </w:r>
    </w:p>
    <w:p w:rsidR="00D163FD" w:rsidRPr="006A6CC1" w:rsidRDefault="00D163FD" w:rsidP="003F35E8">
      <w:pPr>
        <w:pStyle w:val="Default"/>
        <w:rPr>
          <w:b/>
        </w:rPr>
      </w:pPr>
    </w:p>
    <w:p w:rsidR="003F35E8" w:rsidRPr="006A6CC1" w:rsidRDefault="006A6CC1" w:rsidP="003F35E8">
      <w:pPr>
        <w:pStyle w:val="Default"/>
      </w:pPr>
      <w:r w:rsidRPr="006A6CC1">
        <w:rPr>
          <w:lang w:val="en-GB"/>
        </w:rPr>
        <w:t xml:space="preserve">Course </w:t>
      </w:r>
      <w:r w:rsidR="003F35E8" w:rsidRPr="006A6CC1">
        <w:t>C</w:t>
      </w:r>
      <w:r w:rsidRPr="006A6CC1">
        <w:rPr>
          <w:lang w:val="en-GB"/>
        </w:rPr>
        <w:t>ode</w:t>
      </w:r>
      <w:r w:rsidR="003F35E8" w:rsidRPr="006A6CC1">
        <w:t>:</w:t>
      </w:r>
      <w:r w:rsidR="003F35E8" w:rsidRPr="006A6CC1">
        <w:rPr>
          <w:lang w:val="en-US"/>
        </w:rPr>
        <w:t xml:space="preserve"> </w:t>
      </w:r>
      <w:r w:rsidR="00991BA0" w:rsidRPr="006A6CC1">
        <w:rPr>
          <w:lang w:val="en-US"/>
        </w:rPr>
        <w:t xml:space="preserve"> </w:t>
      </w:r>
      <w:r w:rsidR="003F35E8" w:rsidRPr="006A6CC1">
        <w:rPr>
          <w:lang w:val="en-US"/>
        </w:rPr>
        <w:t>MTH 412</w:t>
      </w:r>
      <w:r w:rsidR="003F35E8" w:rsidRPr="006A6CC1">
        <w:t xml:space="preserve">                                                                                </w:t>
      </w:r>
    </w:p>
    <w:p w:rsidR="003F35E8" w:rsidRPr="006A6CC1" w:rsidRDefault="006A6CC1" w:rsidP="003F35E8">
      <w:r w:rsidRPr="006A6CC1">
        <w:t xml:space="preserve">Course </w:t>
      </w:r>
      <w:r w:rsidR="003F35E8" w:rsidRPr="006A6CC1">
        <w:t>T</w:t>
      </w:r>
      <w:r w:rsidRPr="006A6CC1">
        <w:t>itle</w:t>
      </w:r>
      <w:r w:rsidR="003F35E8" w:rsidRPr="006A6CC1">
        <w:t>:</w:t>
      </w:r>
      <w:r w:rsidR="00991BA0" w:rsidRPr="006A6CC1">
        <w:t xml:space="preserve"> </w:t>
      </w:r>
      <w:r w:rsidRPr="006A6CC1">
        <w:t xml:space="preserve">Functional </w:t>
      </w:r>
      <w:r w:rsidR="0040266F" w:rsidRPr="006A6CC1">
        <w:t xml:space="preserve"> A</w:t>
      </w:r>
      <w:r w:rsidRPr="006A6CC1">
        <w:t>nalysis</w:t>
      </w:r>
      <w:r w:rsidR="0040266F" w:rsidRPr="006A6CC1">
        <w:t xml:space="preserve"> II</w:t>
      </w:r>
      <w:r w:rsidR="003F35E8" w:rsidRPr="006A6CC1">
        <w:t xml:space="preserve">                  </w:t>
      </w:r>
      <w:r w:rsidR="004935A2" w:rsidRPr="006A6CC1">
        <w:t xml:space="preserve">                        </w:t>
      </w:r>
    </w:p>
    <w:p w:rsidR="003F35E8" w:rsidRPr="006A6CC1" w:rsidRDefault="003F35E8" w:rsidP="003F35E8">
      <w:pPr>
        <w:pStyle w:val="Default"/>
        <w:rPr>
          <w:lang w:val="en-GB"/>
        </w:rPr>
      </w:pPr>
      <w:r w:rsidRPr="006A6CC1">
        <w:t>C</w:t>
      </w:r>
      <w:proofErr w:type="spellStart"/>
      <w:r w:rsidR="006A6CC1" w:rsidRPr="006A6CC1">
        <w:rPr>
          <w:lang w:val="en-GB"/>
        </w:rPr>
        <w:t>redit</w:t>
      </w:r>
      <w:proofErr w:type="spellEnd"/>
      <w:r w:rsidRPr="006A6CC1">
        <w:t xml:space="preserve"> U</w:t>
      </w:r>
      <w:r w:rsidR="006A6CC1" w:rsidRPr="006A6CC1">
        <w:rPr>
          <w:lang w:val="en-GB"/>
        </w:rPr>
        <w:t>nit</w:t>
      </w:r>
      <w:r w:rsidRPr="006A6CC1">
        <w:t>: 3</w:t>
      </w:r>
    </w:p>
    <w:p w:rsidR="006A6CC1" w:rsidRPr="006A6CC1" w:rsidRDefault="006A6CC1" w:rsidP="003F35E8">
      <w:pPr>
        <w:pStyle w:val="Default"/>
        <w:rPr>
          <w:lang w:val="en-GB"/>
        </w:rPr>
      </w:pPr>
      <w:r w:rsidRPr="006A6CC1">
        <w:t>T</w:t>
      </w:r>
      <w:proofErr w:type="spellStart"/>
      <w:r w:rsidRPr="006A6CC1">
        <w:rPr>
          <w:lang w:val="en-GB"/>
        </w:rPr>
        <w:t>ime</w:t>
      </w:r>
      <w:proofErr w:type="spellEnd"/>
      <w:r w:rsidRPr="006A6CC1">
        <w:rPr>
          <w:lang w:val="en-GB"/>
        </w:rPr>
        <w:t xml:space="preserve"> Allowed: </w:t>
      </w:r>
      <w:r w:rsidRPr="006A6CC1">
        <w:t>3H</w:t>
      </w:r>
      <w:r w:rsidRPr="006A6CC1">
        <w:rPr>
          <w:lang w:val="en-GB"/>
        </w:rPr>
        <w:t>ours</w:t>
      </w:r>
    </w:p>
    <w:p w:rsidR="006A6CC1" w:rsidRPr="006A6CC1" w:rsidRDefault="006A6CC1" w:rsidP="003F35E8">
      <w:pPr>
        <w:pStyle w:val="Default"/>
        <w:rPr>
          <w:lang w:val="en-GB"/>
        </w:rPr>
      </w:pPr>
      <w:r w:rsidRPr="006A6CC1">
        <w:t>T</w:t>
      </w:r>
      <w:proofErr w:type="spellStart"/>
      <w:r w:rsidRPr="006A6CC1">
        <w:rPr>
          <w:lang w:val="en-GB"/>
        </w:rPr>
        <w:t>otal</w:t>
      </w:r>
      <w:proofErr w:type="spellEnd"/>
      <w:r w:rsidRPr="006A6CC1">
        <w:rPr>
          <w:lang w:val="en-GB"/>
        </w:rPr>
        <w:t xml:space="preserve"> Marks</w:t>
      </w:r>
      <w:r w:rsidRPr="006A6CC1">
        <w:t>: 70%</w:t>
      </w:r>
    </w:p>
    <w:p w:rsidR="003F35E8" w:rsidRPr="006A6CC1" w:rsidRDefault="003F35E8" w:rsidP="003F35E8">
      <w:pPr>
        <w:pStyle w:val="Default"/>
        <w:rPr>
          <w:b/>
          <w:lang w:val="en-US"/>
        </w:rPr>
      </w:pPr>
    </w:p>
    <w:p w:rsidR="003F35E8" w:rsidRPr="006A6CC1" w:rsidRDefault="003F35E8" w:rsidP="003F35E8">
      <w:pPr>
        <w:pStyle w:val="Default"/>
        <w:rPr>
          <w:b/>
        </w:rPr>
      </w:pPr>
      <w:r w:rsidRPr="006A6CC1">
        <w:rPr>
          <w:b/>
        </w:rPr>
        <w:t>INSTRUCTION:</w:t>
      </w:r>
      <w:r w:rsidR="006A6CC1" w:rsidRPr="006A6CC1">
        <w:rPr>
          <w:b/>
        </w:rPr>
        <w:t xml:space="preserve"> </w:t>
      </w:r>
      <w:r w:rsidR="005E7588" w:rsidRPr="006A6CC1">
        <w:rPr>
          <w:b/>
        </w:rPr>
        <w:t>ANSWER</w:t>
      </w:r>
      <w:r w:rsidR="006A6CC1" w:rsidRPr="006A6CC1">
        <w:rPr>
          <w:b/>
          <w:lang w:val="en-GB"/>
        </w:rPr>
        <w:t xml:space="preserve"> </w:t>
      </w:r>
      <w:r w:rsidR="005E7588" w:rsidRPr="006A6CC1">
        <w:rPr>
          <w:b/>
        </w:rPr>
        <w:t xml:space="preserve"> ANY F</w:t>
      </w:r>
      <w:r w:rsidR="005E7588" w:rsidRPr="006A6CC1">
        <w:rPr>
          <w:b/>
          <w:lang w:val="en-GB"/>
        </w:rPr>
        <w:t>OUR</w:t>
      </w:r>
      <w:r w:rsidR="005E7588" w:rsidRPr="006A6CC1">
        <w:rPr>
          <w:b/>
        </w:rPr>
        <w:t xml:space="preserve"> (</w:t>
      </w:r>
      <w:r w:rsidR="005E7588" w:rsidRPr="006A6CC1">
        <w:rPr>
          <w:b/>
          <w:lang w:val="en-GB"/>
        </w:rPr>
        <w:t>4</w:t>
      </w:r>
      <w:r w:rsidRPr="006A6CC1">
        <w:rPr>
          <w:b/>
        </w:rPr>
        <w:t>) QUESTIONS</w:t>
      </w:r>
    </w:p>
    <w:p w:rsidR="000E05A5" w:rsidRPr="006A6CC1" w:rsidRDefault="000E05A5" w:rsidP="006C201C"/>
    <w:p w:rsidR="00D163FD" w:rsidRPr="006A6CC1" w:rsidRDefault="00D163FD" w:rsidP="00EB3D5C"/>
    <w:p w:rsidR="004935A2" w:rsidRPr="006A6CC1" w:rsidRDefault="00337C13" w:rsidP="00337C13">
      <w:r w:rsidRPr="006A6CC1">
        <w:t>1(a)</w:t>
      </w:r>
      <w:r w:rsidRPr="006A6CC1">
        <w:tab/>
        <w:t xml:space="preserve">Let X = </w:t>
      </w:r>
      <w:r w:rsidRPr="006A6CC1">
        <w:rPr>
          <w:b/>
        </w:rPr>
        <w:t>R</w:t>
      </w:r>
      <w:r w:rsidRPr="006A6CC1">
        <w:rPr>
          <w:vertAlign w:val="superscript"/>
        </w:rPr>
        <w:t>2</w:t>
      </w:r>
      <w:r w:rsidRPr="006A6CC1">
        <w:rPr>
          <w:vertAlign w:val="subscript"/>
        </w:rPr>
        <w:t xml:space="preserve">. </w:t>
      </w:r>
      <w:r w:rsidRPr="006A6CC1">
        <w:t>For each vector</w:t>
      </w:r>
      <w:r w:rsidRPr="006A6CC1">
        <w:rPr>
          <w:position w:val="-6"/>
        </w:rPr>
        <w:object w:dxaOrig="2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1.4pt" o:ole="">
            <v:imagedata r:id="rId8" o:title=""/>
          </v:shape>
          <o:OLEObject Type="Embed" ProgID="Equation.3" ShapeID="_x0000_i1025" DrawAspect="Content" ObjectID="_1538507884" r:id="rId9"/>
        </w:object>
      </w:r>
      <w:r w:rsidRPr="006A6CC1">
        <w:t xml:space="preserve"> = ( x</w:t>
      </w:r>
      <w:r w:rsidRPr="006A6CC1">
        <w:rPr>
          <w:vertAlign w:val="subscript"/>
        </w:rPr>
        <w:t>1</w:t>
      </w:r>
      <w:r w:rsidRPr="006A6CC1">
        <w:t>, x</w:t>
      </w:r>
      <w:r w:rsidRPr="006A6CC1">
        <w:rPr>
          <w:vertAlign w:val="subscript"/>
        </w:rPr>
        <w:t>2</w:t>
      </w:r>
      <w:r w:rsidRPr="006A6CC1">
        <w:t xml:space="preserve">) ε X. Define </w:t>
      </w:r>
      <w:r w:rsidR="00B57F20" w:rsidRPr="006A6CC1">
        <w:rPr>
          <w:b/>
          <w:position w:val="-6"/>
        </w:rPr>
        <w:object w:dxaOrig="180" w:dyaOrig="279">
          <v:shape id="_x0000_i1026" type="#_x0000_t75" style="width:8.75pt;height:14.6pt" o:ole="">
            <v:imagedata r:id="rId10" o:title=""/>
          </v:shape>
          <o:OLEObject Type="Embed" ProgID="Equation.3" ShapeID="_x0000_i1026" DrawAspect="Content" ObjectID="_1538507885" r:id="rId11"/>
        </w:object>
      </w:r>
      <w:r w:rsidR="004935A2" w:rsidRPr="006A6CC1">
        <w:rPr>
          <w:vertAlign w:val="subscript"/>
        </w:rPr>
        <w:t>2</w:t>
      </w:r>
      <w:r w:rsidR="004935A2" w:rsidRPr="006A6CC1">
        <w:t xml:space="preserve"> : X →R by </w:t>
      </w:r>
    </w:p>
    <w:p w:rsidR="00337C13" w:rsidRPr="006A6CC1" w:rsidRDefault="006E38E4" w:rsidP="004935A2">
      <w:pPr>
        <w:ind w:firstLine="0"/>
      </w:pPr>
      <w:r w:rsidRPr="006A6CC1">
        <w:rPr>
          <w:b/>
          <w:position w:val="-6"/>
        </w:rPr>
        <w:object w:dxaOrig="180" w:dyaOrig="279">
          <v:shape id="_x0000_i1027" type="#_x0000_t75" style="width:8.75pt;height:14.6pt" o:ole="">
            <v:imagedata r:id="rId12" o:title=""/>
          </v:shape>
          <o:OLEObject Type="Embed" ProgID="Equation.3" ShapeID="_x0000_i1027" DrawAspect="Content" ObjectID="_1538507886" r:id="rId13"/>
        </w:object>
      </w:r>
      <w:r w:rsidRPr="006A6CC1">
        <w:rPr>
          <w:vertAlign w:val="subscript"/>
        </w:rPr>
        <w:t>2</w:t>
      </w:r>
      <w:r w:rsidR="00337C13" w:rsidRPr="006A6CC1">
        <w:t xml:space="preserve"> = (</w:t>
      </w:r>
      <w:r w:rsidR="00337C13" w:rsidRPr="006A6CC1">
        <w:rPr>
          <w:position w:val="-28"/>
        </w:rPr>
        <w:object w:dxaOrig="620" w:dyaOrig="680">
          <v:shape id="_x0000_i1028" type="#_x0000_t75" style="width:31.15pt;height:34.05pt" o:ole="">
            <v:imagedata r:id="rId14" o:title=""/>
          </v:shape>
          <o:OLEObject Type="Embed" ProgID="Equation.3" ShapeID="_x0000_i1028" DrawAspect="Content" ObjectID="_1538507887" r:id="rId15"/>
        </w:object>
      </w:r>
      <w:r w:rsidR="00337C13" w:rsidRPr="006A6CC1">
        <w:t>)</w:t>
      </w:r>
      <w:r w:rsidR="00337C13" w:rsidRPr="006A6CC1">
        <w:rPr>
          <w:vertAlign w:val="superscript"/>
        </w:rPr>
        <w:t>½</w:t>
      </w:r>
      <w:r w:rsidR="00337C13" w:rsidRPr="006A6CC1">
        <w:t>.</w:t>
      </w:r>
      <w:r w:rsidRPr="006A6CC1">
        <w:t xml:space="preserve"> Show that </w:t>
      </w:r>
      <w:r w:rsidRPr="006A6CC1">
        <w:rPr>
          <w:b/>
          <w:position w:val="-6"/>
        </w:rPr>
        <w:object w:dxaOrig="180" w:dyaOrig="279">
          <v:shape id="_x0000_i1029" type="#_x0000_t75" style="width:8.75pt;height:14.6pt" o:ole="">
            <v:imagedata r:id="rId16" o:title=""/>
          </v:shape>
          <o:OLEObject Type="Embed" ProgID="Equation.3" ShapeID="_x0000_i1029" DrawAspect="Content" ObjectID="_1538507888" r:id="rId17"/>
        </w:object>
      </w:r>
      <w:r w:rsidR="00337C13" w:rsidRPr="006A6CC1">
        <w:t xml:space="preserve"> is a norm on X.</w:t>
      </w:r>
      <w:r w:rsidR="00337C13" w:rsidRPr="006A6CC1">
        <w:tab/>
      </w:r>
      <w:r w:rsidR="00337C13" w:rsidRPr="006A6CC1">
        <w:tab/>
      </w:r>
      <w:r w:rsidR="00337C13" w:rsidRPr="006A6CC1">
        <w:tab/>
      </w:r>
      <w:r w:rsidR="00B12479">
        <w:t>(</w:t>
      </w:r>
      <w:r w:rsidR="00337C13" w:rsidRPr="006A6CC1">
        <w:t>9marks</w:t>
      </w:r>
      <w:r w:rsidR="00B12479">
        <w:t>)</w:t>
      </w:r>
    </w:p>
    <w:p w:rsidR="00FC6F48" w:rsidRPr="006A6CC1" w:rsidRDefault="00FC6F48" w:rsidP="00EB3D5C"/>
    <w:p w:rsidR="00B30884" w:rsidRPr="006A6CC1" w:rsidRDefault="00B30884" w:rsidP="00B30884">
      <w:pPr>
        <w:spacing w:before="100" w:beforeAutospacing="1" w:after="100" w:afterAutospacing="1"/>
      </w:pPr>
      <w:r w:rsidRPr="006A6CC1">
        <w:t>1(b)</w:t>
      </w:r>
      <w:r w:rsidRPr="006A6CC1">
        <w:tab/>
        <w:t xml:space="preserve">The surface of a unit sphere centered around the origin of a linear space with the </w:t>
      </w:r>
      <w:r w:rsidRPr="006A6CC1">
        <w:rPr>
          <w:noProof/>
        </w:rPr>
        <w:drawing>
          <wp:inline distT="0" distB="0" distL="0" distR="0">
            <wp:extent cx="190500" cy="190500"/>
            <wp:effectExtent l="19050" t="0" r="0" b="0"/>
            <wp:docPr id="2" name="Picture 3" descr="$ \ell^p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 \ell^p$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CC1">
        <w:t xml:space="preserve">-norm is the locus of points </w:t>
      </w:r>
      <w:r w:rsidRPr="006A6CC1">
        <w:rPr>
          <w:noProof/>
        </w:rPr>
        <w:drawing>
          <wp:inline distT="0" distB="0" distL="0" distR="0">
            <wp:extent cx="1047750" cy="352425"/>
            <wp:effectExtent l="19050" t="0" r="0" b="0"/>
            <wp:docPr id="6" name="Picture 4" descr="$ \{ (x_1,x_2,\cdots\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$ \{ (x_1,x_2,\cdots\}$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CC1">
        <w:t xml:space="preserve">. Show that  </w:t>
      </w:r>
    </w:p>
    <w:p w:rsidR="00B30884" w:rsidRPr="006A6CC1" w:rsidRDefault="00B30884" w:rsidP="00B30884">
      <w:r w:rsidRPr="006A6CC1">
        <w:rPr>
          <w:noProof/>
        </w:rPr>
        <w:drawing>
          <wp:inline distT="0" distB="0" distL="0" distR="0">
            <wp:extent cx="1514475" cy="838200"/>
            <wp:effectExtent l="19050" t="0" r="9525" b="0"/>
            <wp:docPr id="7" name="Picture 42" descr="$\displaystyle \left(\sum^\infty_{k=1}\vert x_k\vert^p\right)^{\frac{1}{p}}=1~.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$\displaystyle \left(\sum^\infty_{k=1}\vert x_k\vert^p\right)^{\frac{1}{p}}=1~.&#10;$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479">
        <w:tab/>
      </w:r>
      <w:r w:rsidR="00B12479">
        <w:tab/>
      </w:r>
      <w:r w:rsidR="00B12479">
        <w:tab/>
      </w:r>
      <w:r w:rsidR="00B12479">
        <w:tab/>
      </w:r>
      <w:r w:rsidR="00B12479">
        <w:tab/>
      </w:r>
      <w:r w:rsidR="00B12479">
        <w:tab/>
      </w:r>
      <w:r w:rsidR="00B12479">
        <w:tab/>
        <w:t>(</w:t>
      </w:r>
      <w:r w:rsidRPr="006A6CC1">
        <w:t>8½marks</w:t>
      </w:r>
      <w:r w:rsidR="00B12479">
        <w:t>)</w:t>
      </w:r>
    </w:p>
    <w:p w:rsidR="00FC6F48" w:rsidRPr="006A6CC1" w:rsidRDefault="00FC6F48" w:rsidP="00EB3D5C"/>
    <w:p w:rsidR="00271818" w:rsidRPr="006A6CC1" w:rsidRDefault="00B30884" w:rsidP="00271818">
      <w:r w:rsidRPr="006A6CC1">
        <w:t>2(a)</w:t>
      </w:r>
      <w:r w:rsidRPr="006A6CC1">
        <w:tab/>
      </w:r>
      <w:r w:rsidR="005A029C" w:rsidRPr="006A6CC1">
        <w:t xml:space="preserve">Let X be a </w:t>
      </w:r>
      <w:proofErr w:type="spellStart"/>
      <w:r w:rsidR="005A029C" w:rsidRPr="006A6CC1">
        <w:t>normed</w:t>
      </w:r>
      <w:proofErr w:type="spellEnd"/>
      <w:r w:rsidR="005A029C" w:rsidRPr="006A6CC1">
        <w:t xml:space="preserve"> space. F</w:t>
      </w:r>
      <w:r w:rsidR="00B57F20" w:rsidRPr="006A6CC1">
        <w:t>or</w:t>
      </w:r>
      <w:r w:rsidR="005A029C" w:rsidRPr="006A6CC1">
        <w:t xml:space="preserve"> all </w:t>
      </w:r>
      <w:proofErr w:type="spellStart"/>
      <w:r w:rsidR="005A029C" w:rsidRPr="006A6CC1">
        <w:t>x</w:t>
      </w:r>
      <w:r w:rsidR="00271818" w:rsidRPr="006A6CC1">
        <w:t>ε</w:t>
      </w:r>
      <w:proofErr w:type="spellEnd"/>
      <w:r w:rsidR="005A029C" w:rsidRPr="006A6CC1">
        <w:t xml:space="preserve"> X </w:t>
      </w:r>
      <w:r w:rsidR="00271818" w:rsidRPr="006A6CC1">
        <w:t>\</w:t>
      </w:r>
      <w:r w:rsidR="005A029C" w:rsidRPr="006A6CC1">
        <w:t xml:space="preserve">{o}, show that there exists </w:t>
      </w:r>
      <m:oMath>
        <m:r>
          <w:rPr>
            <w:rFonts w:ascii="Cambria Math" w:hAnsi="Cambria Math"/>
          </w:rPr>
          <m:t>∅</m:t>
        </m:r>
        <m:r>
          <m:rPr>
            <m:sty m:val="p"/>
          </m:rPr>
          <m:t>ε</m:t>
        </m:r>
      </m:oMath>
      <w:r w:rsidR="005A029C" w:rsidRPr="006A6CC1">
        <w:t xml:space="preserve"> </w:t>
      </w:r>
      <w:r w:rsidR="005A029C" w:rsidRPr="006A6CC1">
        <w:rPr>
          <w:rFonts w:eastAsia="CMSY10"/>
        </w:rPr>
        <w:t xml:space="preserve">x* such that </w:t>
      </w:r>
      <m:oMath>
        <m:r>
          <w:rPr>
            <w:rFonts w:ascii="Cambria Math" w:hAnsi="Cambria Math"/>
          </w:rPr>
          <m:t>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5A029C" w:rsidRPr="006A6CC1">
        <w:rPr>
          <w:rFonts w:eastAsia="CMSY10"/>
        </w:rPr>
        <w:t xml:space="preserve"> = </w:t>
      </w:r>
      <w:r w:rsidR="004935A2" w:rsidRPr="006A6CC1">
        <w:t>‖</w:t>
      </w:r>
      <m:oMath>
        <m:r>
          <w:rPr>
            <w:rFonts w:ascii="Cambria Math" w:hAnsi="Cambria Math"/>
          </w:rPr>
          <m:t>∅</m:t>
        </m:r>
        <m:r>
          <m:rPr>
            <m:sty m:val="p"/>
          </m:rPr>
          <m:t>‖</m:t>
        </m:r>
        <m:r>
          <m:rPr>
            <m:sty m:val="p"/>
          </m:rPr>
          <w:rPr>
            <w:rFonts w:ascii="Cambria Math"/>
          </w:rPr>
          <m:t xml:space="preserve"> a</m:t>
        </m:r>
      </m:oMath>
      <w:r w:rsidR="004935A2" w:rsidRPr="006A6CC1">
        <w:rPr>
          <w:rFonts w:eastAsia="CMSY10"/>
        </w:rPr>
        <w:t xml:space="preserve">nd </w:t>
      </w:r>
      <w:r w:rsidR="004935A2" w:rsidRPr="006A6CC1">
        <w:t>‖</w:t>
      </w:r>
      <m:oMath>
        <m:r>
          <w:rPr>
            <w:rFonts w:ascii="Cambria Math" w:hAnsi="Cambria Math"/>
          </w:rPr>
          <m:t>∅</m:t>
        </m:r>
        <m:r>
          <m:rPr>
            <m:sty m:val="p"/>
          </m:rPr>
          <m:t>‖</m:t>
        </m:r>
      </m:oMath>
      <w:r w:rsidR="00271818" w:rsidRPr="006A6CC1">
        <w:rPr>
          <w:rFonts w:eastAsia="CMSY10"/>
        </w:rPr>
        <w:t xml:space="preserve"> =1</w:t>
      </w:r>
      <w:r w:rsidR="00271818" w:rsidRPr="006A6CC1">
        <w:rPr>
          <w:rFonts w:eastAsia="CMSY10"/>
        </w:rPr>
        <w:tab/>
      </w:r>
      <w:r w:rsidR="00271818" w:rsidRPr="006A6CC1">
        <w:rPr>
          <w:rFonts w:eastAsia="CMSY10"/>
        </w:rPr>
        <w:tab/>
      </w:r>
      <w:r w:rsidR="00271818" w:rsidRPr="006A6CC1">
        <w:rPr>
          <w:rFonts w:eastAsia="CMSY10"/>
        </w:rPr>
        <w:tab/>
      </w:r>
      <w:r w:rsidR="00271818" w:rsidRPr="006A6CC1">
        <w:rPr>
          <w:rFonts w:eastAsia="CMSY10"/>
        </w:rPr>
        <w:tab/>
      </w:r>
      <w:r w:rsidR="00271818" w:rsidRPr="006A6CC1">
        <w:rPr>
          <w:rFonts w:eastAsia="CMSY10"/>
        </w:rPr>
        <w:tab/>
      </w:r>
      <w:r w:rsidR="00271818" w:rsidRPr="006A6CC1">
        <w:rPr>
          <w:rFonts w:eastAsia="CMSY10"/>
        </w:rPr>
        <w:tab/>
      </w:r>
      <w:r w:rsidR="00B12479">
        <w:t>(</w:t>
      </w:r>
      <w:r w:rsidR="00271818" w:rsidRPr="006A6CC1">
        <w:t>8½marks</w:t>
      </w:r>
      <w:r w:rsidR="00B12479">
        <w:t>)</w:t>
      </w:r>
    </w:p>
    <w:p w:rsidR="00B30884" w:rsidRPr="006A6CC1" w:rsidRDefault="00B30884" w:rsidP="00271818">
      <w:pPr>
        <w:rPr>
          <w:rFonts w:eastAsia="CMSY10"/>
        </w:rPr>
      </w:pPr>
    </w:p>
    <w:p w:rsidR="00271818" w:rsidRPr="006A6CC1" w:rsidRDefault="00271818" w:rsidP="00271818">
      <w:pPr>
        <w:rPr>
          <w:rFonts w:eastAsia="CMSY10"/>
        </w:rPr>
      </w:pPr>
    </w:p>
    <w:p w:rsidR="00945B80" w:rsidRPr="006A6CC1" w:rsidRDefault="00271818" w:rsidP="00945B80">
      <w:r w:rsidRPr="006A6CC1">
        <w:t>2(b)</w:t>
      </w:r>
      <w:r w:rsidRPr="006A6CC1">
        <w:tab/>
        <w:t xml:space="preserve">Let X and Y be </w:t>
      </w:r>
      <w:proofErr w:type="spellStart"/>
      <w:r w:rsidRPr="006A6CC1">
        <w:t>normed</w:t>
      </w:r>
      <w:proofErr w:type="spellEnd"/>
      <w:r w:rsidRPr="006A6CC1">
        <w:t xml:space="preserve"> spaces. Show that a linear transformation T : X→Y is open if and only if T(x</w:t>
      </w:r>
      <w:r w:rsidRPr="006A6CC1">
        <w:rPr>
          <w:vertAlign w:val="subscript"/>
        </w:rPr>
        <w:t>1</w:t>
      </w:r>
      <w:r w:rsidRPr="006A6CC1">
        <w:t>)</w:t>
      </w:r>
      <w:r w:rsidR="00945B80" w:rsidRPr="006A6CC1">
        <w:t xml:space="preserve"> contains </w:t>
      </w:r>
      <w:proofErr w:type="spellStart"/>
      <w:r w:rsidR="00945B80" w:rsidRPr="006A6CC1">
        <w:t>Y</w:t>
      </w:r>
      <w:r w:rsidR="00945B80" w:rsidRPr="006A6CC1">
        <w:rPr>
          <w:vertAlign w:val="subscript"/>
        </w:rPr>
        <w:t>ε</w:t>
      </w:r>
      <w:proofErr w:type="spellEnd"/>
      <w:r w:rsidR="00B12479">
        <w:t xml:space="preserve">  for some ε˃0</w:t>
      </w:r>
      <w:r w:rsidR="00B12479">
        <w:tab/>
      </w:r>
      <w:r w:rsidR="00B12479">
        <w:tab/>
      </w:r>
      <w:r w:rsidR="00B12479">
        <w:tab/>
        <w:t>(</w:t>
      </w:r>
      <w:r w:rsidR="00945B80" w:rsidRPr="006A6CC1">
        <w:t>9marks</w:t>
      </w:r>
      <w:r w:rsidR="00B12479">
        <w:t>)</w:t>
      </w:r>
    </w:p>
    <w:p w:rsidR="004935A2" w:rsidRPr="006A6CC1" w:rsidRDefault="004935A2" w:rsidP="00945B80"/>
    <w:p w:rsidR="004935A2" w:rsidRPr="006A6CC1" w:rsidRDefault="004935A2" w:rsidP="00945B80"/>
    <w:p w:rsidR="004935A2" w:rsidRPr="006A6CC1" w:rsidRDefault="004935A2" w:rsidP="00945B80"/>
    <w:p w:rsidR="004935A2" w:rsidRPr="006A6CC1" w:rsidRDefault="004935A2" w:rsidP="00945B80"/>
    <w:p w:rsidR="004935A2" w:rsidRPr="006A6CC1" w:rsidRDefault="004935A2" w:rsidP="00945B80">
      <w:pPr>
        <w:rPr>
          <w:b/>
        </w:rPr>
      </w:pPr>
    </w:p>
    <w:p w:rsidR="00271818" w:rsidRPr="006A6CC1" w:rsidRDefault="00271818" w:rsidP="00271818"/>
    <w:p w:rsidR="00945B80" w:rsidRPr="006A6CC1" w:rsidRDefault="00945B80" w:rsidP="00945B80">
      <w:pPr>
        <w:autoSpaceDE w:val="0"/>
        <w:autoSpaceDN w:val="0"/>
        <w:adjustRightInd w:val="0"/>
      </w:pPr>
      <w:r w:rsidRPr="006A6CC1">
        <w:t>3(a)</w:t>
      </w:r>
      <w:r w:rsidRPr="006A6CC1">
        <w:tab/>
        <w:t xml:space="preserve">What is a Convex set? If </w:t>
      </w:r>
      <w:proofErr w:type="spellStart"/>
      <w:r w:rsidRPr="006A6CC1">
        <w:rPr>
          <w:rFonts w:eastAsia="CMMI12"/>
        </w:rPr>
        <w:t>x</w:t>
      </w:r>
      <w:r w:rsidRPr="006A6CC1">
        <w:t>ε</w:t>
      </w:r>
      <w:r w:rsidRPr="006A6CC1">
        <w:rPr>
          <w:rFonts w:eastAsia="MSBM10"/>
        </w:rPr>
        <w:t>R</w:t>
      </w:r>
      <w:r w:rsidRPr="006A6CC1">
        <w:rPr>
          <w:vertAlign w:val="superscript"/>
        </w:rPr>
        <w:t>n</w:t>
      </w:r>
      <w:r w:rsidRPr="006A6CC1">
        <w:t>and</w:t>
      </w:r>
      <w:proofErr w:type="spellEnd"/>
      <w:r w:rsidRPr="006A6CC1">
        <w:t xml:space="preserve"> if </w:t>
      </w:r>
      <w:r w:rsidRPr="006A6CC1">
        <w:rPr>
          <w:rFonts w:eastAsia="CMMI12"/>
        </w:rPr>
        <w:t>r &gt;</w:t>
      </w:r>
      <w:r w:rsidRPr="006A6CC1">
        <w:t>0</w:t>
      </w:r>
      <w:r w:rsidRPr="006A6CC1">
        <w:rPr>
          <w:rFonts w:eastAsia="CMMI12"/>
        </w:rPr>
        <w:t xml:space="preserve">; </w:t>
      </w:r>
      <w:r w:rsidRPr="006A6CC1">
        <w:t>show that the ball</w:t>
      </w:r>
    </w:p>
    <w:p w:rsidR="00945B80" w:rsidRPr="006A6CC1" w:rsidRDefault="00945B80" w:rsidP="00945B80">
      <w:pPr>
        <w:ind w:firstLine="0"/>
      </w:pPr>
      <w:r w:rsidRPr="006A6CC1">
        <w:rPr>
          <w:rFonts w:eastAsia="CMMI12"/>
        </w:rPr>
        <w:lastRenderedPageBreak/>
        <w:t>B</w:t>
      </w:r>
      <w:r w:rsidRPr="006A6CC1">
        <w:t>(</w:t>
      </w:r>
      <w:r w:rsidRPr="006A6CC1">
        <w:rPr>
          <w:rFonts w:eastAsia="CMMI12"/>
        </w:rPr>
        <w:t>s</w:t>
      </w:r>
      <w:r w:rsidRPr="006A6CC1">
        <w:rPr>
          <w:rFonts w:eastAsia="CMSY8"/>
        </w:rPr>
        <w:t>*,</w:t>
      </w:r>
      <w:r w:rsidRPr="006A6CC1">
        <w:rPr>
          <w:rFonts w:eastAsia="CMMI12"/>
        </w:rPr>
        <w:t xml:space="preserve"> r</w:t>
      </w:r>
      <w:r w:rsidRPr="006A6CC1">
        <w:t xml:space="preserve">) ={ </w:t>
      </w:r>
      <w:proofErr w:type="spellStart"/>
      <w:r w:rsidRPr="006A6CC1">
        <w:t>tε</w:t>
      </w:r>
      <w:r w:rsidRPr="006A6CC1">
        <w:rPr>
          <w:rFonts w:eastAsia="MSBM10"/>
        </w:rPr>
        <w:t>R</w:t>
      </w:r>
      <w:r w:rsidRPr="006A6CC1">
        <w:rPr>
          <w:vertAlign w:val="superscript"/>
        </w:rPr>
        <w:t>n</w:t>
      </w:r>
      <w:proofErr w:type="spellEnd"/>
      <w:r w:rsidRPr="006A6CC1">
        <w:t xml:space="preserve">: </w:t>
      </w:r>
      <w:r w:rsidR="004935A2" w:rsidRPr="006A6CC1">
        <w:t>‖</w:t>
      </w:r>
      <w:r w:rsidR="004935A2" w:rsidRPr="006A6CC1">
        <w:rPr>
          <w:rFonts w:eastAsia="CMSY10"/>
        </w:rPr>
        <w:t>s* - t</w:t>
      </w:r>
      <w:r w:rsidR="004935A2" w:rsidRPr="006A6CC1">
        <w:t xml:space="preserve">‖ </w:t>
      </w:r>
      <w:r w:rsidRPr="006A6CC1">
        <w:rPr>
          <w:rFonts w:eastAsia="CMMI12"/>
        </w:rPr>
        <w:t xml:space="preserve">&lt; r} </w:t>
      </w:r>
      <w:proofErr w:type="spellStart"/>
      <w:r w:rsidRPr="006A6CC1">
        <w:rPr>
          <w:rFonts w:eastAsia="CMMI12"/>
        </w:rPr>
        <w:t>centred</w:t>
      </w:r>
      <w:proofErr w:type="spellEnd"/>
      <w:r w:rsidRPr="006A6CC1">
        <w:rPr>
          <w:rFonts w:eastAsia="CMMI12"/>
        </w:rPr>
        <w:t xml:space="preserve"> at s* of radius r is a convex set </w:t>
      </w:r>
      <w:r w:rsidR="00B12479">
        <w:rPr>
          <w:rFonts w:eastAsia="CMMI12"/>
        </w:rPr>
        <w:t>(</w:t>
      </w:r>
      <w:r w:rsidRPr="006A6CC1">
        <w:t>8marks</w:t>
      </w:r>
      <w:r w:rsidR="00B12479">
        <w:t>)</w:t>
      </w:r>
    </w:p>
    <w:p w:rsidR="00337C13" w:rsidRPr="006A6CC1" w:rsidRDefault="00337C13" w:rsidP="00EB3D5C"/>
    <w:p w:rsidR="00945B80" w:rsidRPr="006A6CC1" w:rsidRDefault="00945B80" w:rsidP="00EB3D5C"/>
    <w:p w:rsidR="00E93ED8" w:rsidRPr="006A6CC1" w:rsidRDefault="00E93ED8" w:rsidP="00E93ED8">
      <w:pPr>
        <w:rPr>
          <w:b/>
        </w:rPr>
      </w:pPr>
      <w:r w:rsidRPr="006A6CC1">
        <w:t>3</w:t>
      </w:r>
      <w:r w:rsidR="00300784" w:rsidRPr="006A6CC1">
        <w:t>(b)</w:t>
      </w:r>
      <w:r w:rsidR="00300784" w:rsidRPr="006A6CC1">
        <w:tab/>
        <w:t>Let u</w:t>
      </w:r>
      <w:r w:rsidRPr="006A6CC1">
        <w:t xml:space="preserve">, and v be vectors in </w:t>
      </w:r>
      <w:proofErr w:type="spellStart"/>
      <w:r w:rsidRPr="006A6CC1">
        <w:rPr>
          <w:b/>
        </w:rPr>
        <w:t>R</w:t>
      </w:r>
      <w:r w:rsidRPr="006A6CC1">
        <w:rPr>
          <w:vertAlign w:val="superscript"/>
        </w:rPr>
        <w:t>n</w:t>
      </w:r>
      <w:proofErr w:type="spellEnd"/>
      <w:r w:rsidRPr="006A6CC1">
        <w:t xml:space="preserve">, </w:t>
      </w:r>
      <w:r w:rsidR="00300784" w:rsidRPr="006A6CC1">
        <w:t>show that the line L through u</w:t>
      </w:r>
      <w:r w:rsidRPr="006A6CC1">
        <w:t xml:space="preserve"> in the</w:t>
      </w:r>
      <w:r w:rsidR="00300784" w:rsidRPr="006A6CC1">
        <w:t xml:space="preserve"> direction of v given by L = { </w:t>
      </w:r>
      <w:proofErr w:type="spellStart"/>
      <w:r w:rsidR="00300784" w:rsidRPr="006A6CC1">
        <w:t>u</w:t>
      </w:r>
      <w:r w:rsidRPr="006A6CC1">
        <w:t>+αv</w:t>
      </w:r>
      <w:proofErr w:type="spellEnd"/>
      <w:r w:rsidRPr="006A6CC1">
        <w:t xml:space="preserve"> : </w:t>
      </w:r>
      <w:proofErr w:type="spellStart"/>
      <w:r w:rsidRPr="006A6CC1">
        <w:t>αε</w:t>
      </w:r>
      <w:r w:rsidRPr="006A6CC1">
        <w:rPr>
          <w:b/>
        </w:rPr>
        <w:t>R</w:t>
      </w:r>
      <w:proofErr w:type="spellEnd"/>
      <w:r w:rsidRPr="006A6CC1">
        <w:rPr>
          <w:b/>
        </w:rPr>
        <w:t xml:space="preserve">} </w:t>
      </w:r>
      <w:r w:rsidRPr="006A6CC1">
        <w:t>is a convex set</w:t>
      </w:r>
      <w:r w:rsidRPr="006A6CC1">
        <w:rPr>
          <w:b/>
        </w:rPr>
        <w:t>.</w:t>
      </w:r>
      <w:r w:rsidRPr="006A6CC1">
        <w:rPr>
          <w:b/>
        </w:rPr>
        <w:tab/>
      </w:r>
      <w:r w:rsidRPr="006A6CC1">
        <w:rPr>
          <w:b/>
        </w:rPr>
        <w:tab/>
      </w:r>
      <w:r w:rsidRPr="006A6CC1">
        <w:rPr>
          <w:b/>
        </w:rPr>
        <w:tab/>
      </w:r>
      <w:r w:rsidRPr="006A6CC1">
        <w:rPr>
          <w:b/>
        </w:rPr>
        <w:tab/>
      </w:r>
      <w:r w:rsidR="00B12479">
        <w:t>(</w:t>
      </w:r>
      <w:r w:rsidRPr="006A6CC1">
        <w:t>9½marks</w:t>
      </w:r>
      <w:r w:rsidR="00B12479">
        <w:t>)</w:t>
      </w:r>
    </w:p>
    <w:p w:rsidR="00337C13" w:rsidRPr="006A6CC1" w:rsidRDefault="004E0A60" w:rsidP="00EB3D5C">
      <m:oMathPara>
        <m:oMath>
          <m:r>
            <w:rPr>
              <w:rFonts w:ascii="Cambria Math" w:hAnsi="Cambria Math"/>
            </w:rPr>
            <m:t>π</m:t>
          </m:r>
        </m:oMath>
      </m:oMathPara>
    </w:p>
    <w:p w:rsidR="00337C13" w:rsidRPr="006A6CC1" w:rsidRDefault="00337C13" w:rsidP="00EB3D5C"/>
    <w:p w:rsidR="00337C13" w:rsidRPr="00B12479" w:rsidRDefault="00E93ED8" w:rsidP="00EB3D5C">
      <w:r w:rsidRPr="006A6CC1">
        <w:t>4</w:t>
      </w:r>
      <w:r w:rsidRPr="006A6CC1">
        <w:tab/>
      </w:r>
      <w:r w:rsidR="00EC69B6" w:rsidRPr="006A6CC1">
        <w:t xml:space="preserve">For p [ 1, </w:t>
      </w:r>
      <w:r w:rsidR="00B94675" w:rsidRPr="006A6CC1">
        <w:t xml:space="preserve"> </w:t>
      </w:r>
      <m:oMath>
        <m:r>
          <m:t>∞</m:t>
        </m:r>
      </m:oMath>
      <w:r w:rsidR="00B94675" w:rsidRPr="006A6CC1">
        <w:t xml:space="preserve"> ] and x ε</w:t>
      </w:r>
      <w:r w:rsidR="00B94675" w:rsidRPr="006A6CC1">
        <w:rPr>
          <w:position w:val="-28"/>
        </w:rPr>
        <w:object w:dxaOrig="620" w:dyaOrig="540">
          <v:shape id="_x0000_i1030" type="#_x0000_t75" style="width:31.15pt;height:27.25pt" o:ole="">
            <v:imagedata r:id="rId21" o:title=""/>
          </v:shape>
          <o:OLEObject Type="Embed" ProgID="Equation.3" ShapeID="_x0000_i1030" DrawAspect="Content" ObjectID="_1538507889" r:id="rId22"/>
        </w:object>
      </w:r>
      <w:r w:rsidR="00B94675" w:rsidRPr="006A6CC1">
        <w:t xml:space="preserve"> </w:t>
      </w:r>
      <w:r w:rsidR="00EC69B6" w:rsidRPr="006A6CC1">
        <w:t>. Let ‖</w:t>
      </w:r>
      <w:proofErr w:type="spellStart"/>
      <w:r w:rsidR="00EC69B6" w:rsidRPr="006A6CC1">
        <w:t>x‖</w:t>
      </w:r>
      <w:r w:rsidR="00EC69B6" w:rsidRPr="006A6CC1">
        <w:rPr>
          <w:vertAlign w:val="subscript"/>
        </w:rPr>
        <w:t>p</w:t>
      </w:r>
      <w:proofErr w:type="spellEnd"/>
      <w:r w:rsidR="00EC69B6" w:rsidRPr="006A6CC1">
        <w:rPr>
          <w:vertAlign w:val="subscript"/>
        </w:rPr>
        <w:t xml:space="preserve"> </w:t>
      </w:r>
      <w:r w:rsidR="00EC69B6" w:rsidRPr="006A6CC1">
        <w:t xml:space="preserve">=  </w:t>
      </w:r>
      <w:r w:rsidR="00DF2C4B" w:rsidRPr="006A6CC1">
        <w:t>(</w:t>
      </w:r>
      <w:r w:rsidR="00DF2C4B" w:rsidRPr="006A6CC1">
        <w:rPr>
          <w:position w:val="-28"/>
        </w:rPr>
        <w:object w:dxaOrig="840" w:dyaOrig="580">
          <v:shape id="_x0000_i1031" type="#_x0000_t75" style="width:41.85pt;height:29.2pt" o:ole="">
            <v:imagedata r:id="rId23" o:title=""/>
          </v:shape>
          <o:OLEObject Type="Embed" ProgID="Equation.3" ShapeID="_x0000_i1031" DrawAspect="Content" ObjectID="_1538507890" r:id="rId24"/>
        </w:object>
      </w:r>
      <w:r w:rsidR="00DF2C4B" w:rsidRPr="006A6CC1">
        <w:t>)</w:t>
      </w:r>
      <w:r w:rsidR="00DF2C4B" w:rsidRPr="006A6CC1">
        <w:rPr>
          <w:vertAlign w:val="superscript"/>
        </w:rPr>
        <w:t>1/p</w:t>
      </w:r>
      <w:r w:rsidR="00DF2C4B" w:rsidRPr="006A6CC1">
        <w:tab/>
      </w:r>
      <w:r w:rsidR="00DF2C4B" w:rsidRPr="006A6CC1">
        <w:tab/>
      </w:r>
      <w:r w:rsidR="00EC69B6" w:rsidRPr="006A6CC1">
        <w:t>.Show that</w:t>
      </w:r>
      <w:r w:rsidR="00DF2C4B" w:rsidRPr="006A6CC1">
        <w:t xml:space="preserve"> </w:t>
      </w:r>
      <w:r w:rsidR="00D1366B" w:rsidRPr="006A6CC1">
        <w:rPr>
          <w:position w:val="-16"/>
        </w:rPr>
        <w:object w:dxaOrig="880" w:dyaOrig="460">
          <v:shape id="_x0000_i1032" type="#_x0000_t75" style="width:43.8pt;height:23.35pt" o:ole="">
            <v:imagedata r:id="rId25" o:title=""/>
          </v:shape>
          <o:OLEObject Type="Embed" ProgID="Equation.3" ShapeID="_x0000_i1032" DrawAspect="Content" ObjectID="_1538507891" r:id="rId26"/>
        </w:object>
      </w:r>
      <w:r w:rsidR="00EC69B6" w:rsidRPr="006A6CC1">
        <w:t xml:space="preserve"> </w:t>
      </w:r>
      <w:r w:rsidR="00D1366B" w:rsidRPr="006A6CC1">
        <w:t>= { x ε</w:t>
      </w:r>
      <w:r w:rsidR="00D1366B" w:rsidRPr="006A6CC1">
        <w:rPr>
          <w:position w:val="-28"/>
        </w:rPr>
        <w:object w:dxaOrig="620" w:dyaOrig="540">
          <v:shape id="_x0000_i1033" type="#_x0000_t75" style="width:31.15pt;height:27.25pt" o:ole="">
            <v:imagedata r:id="rId21" o:title=""/>
          </v:shape>
          <o:OLEObject Type="Embed" ProgID="Equation.3" ShapeID="_x0000_i1033" DrawAspect="Content" ObjectID="_1538507892" r:id="rId27"/>
        </w:object>
      </w:r>
      <w:r w:rsidR="00D1366B" w:rsidRPr="006A6CC1">
        <w:t xml:space="preserve"> :  ‖</w:t>
      </w:r>
      <w:proofErr w:type="spellStart"/>
      <w:r w:rsidR="00D1366B" w:rsidRPr="006A6CC1">
        <w:t>x‖</w:t>
      </w:r>
      <w:r w:rsidR="00D1366B" w:rsidRPr="006A6CC1">
        <w:rPr>
          <w:vertAlign w:val="subscript"/>
        </w:rPr>
        <w:t>p</w:t>
      </w:r>
      <w:proofErr w:type="spellEnd"/>
      <w:r w:rsidR="00D1366B" w:rsidRPr="006A6CC1">
        <w:t xml:space="preserve"> </w:t>
      </w:r>
      <m:oMath>
        <m:r>
          <m:t>≤</m:t>
        </m:r>
      </m:oMath>
      <w:r w:rsidR="00D1366B" w:rsidRPr="006A6CC1">
        <w:t xml:space="preserve">  </w:t>
      </w:r>
      <m:oMath>
        <m:r>
          <m:t>∞</m:t>
        </m:r>
      </m:oMath>
      <w:r w:rsidR="00D1366B" w:rsidRPr="006A6CC1">
        <w:t xml:space="preserve"> } </w:t>
      </w:r>
      <w:r w:rsidR="00EC69B6" w:rsidRPr="006A6CC1">
        <w:t xml:space="preserve">is a subspace of </w:t>
      </w:r>
      <w:r w:rsidR="00D1366B" w:rsidRPr="006A6CC1">
        <w:rPr>
          <w:position w:val="-28"/>
        </w:rPr>
        <w:object w:dxaOrig="620" w:dyaOrig="540">
          <v:shape id="_x0000_i1034" type="#_x0000_t75" style="width:31.15pt;height:27.25pt" o:ole="">
            <v:imagedata r:id="rId21" o:title=""/>
          </v:shape>
          <o:OLEObject Type="Embed" ProgID="Equation.3" ShapeID="_x0000_i1034" DrawAspect="Content" ObjectID="_1538507893" r:id="rId28"/>
        </w:object>
      </w:r>
      <w:r w:rsidR="00D1366B" w:rsidRPr="006A6CC1">
        <w:t xml:space="preserve"> and  (</w:t>
      </w:r>
      <w:r w:rsidR="00D1366B" w:rsidRPr="006A6CC1">
        <w:rPr>
          <w:position w:val="-16"/>
        </w:rPr>
        <w:object w:dxaOrig="880" w:dyaOrig="460">
          <v:shape id="_x0000_i1035" type="#_x0000_t75" style="width:43.8pt;height:23.35pt" o:ole="">
            <v:imagedata r:id="rId29" o:title=""/>
          </v:shape>
          <o:OLEObject Type="Embed" ProgID="Equation.3" ShapeID="_x0000_i1035" DrawAspect="Content" ObjectID="_1538507894" r:id="rId30"/>
        </w:object>
      </w:r>
      <w:r w:rsidR="00D1366B" w:rsidRPr="006A6CC1">
        <w:t xml:space="preserve">, ‖.‖ ) is a </w:t>
      </w:r>
      <w:proofErr w:type="spellStart"/>
      <w:r w:rsidR="00D1366B" w:rsidRPr="006A6CC1">
        <w:t>Banach</w:t>
      </w:r>
      <w:proofErr w:type="spellEnd"/>
      <w:r w:rsidR="00D1366B" w:rsidRPr="006A6CC1">
        <w:t xml:space="preserve">, the p-norm direct sum of the </w:t>
      </w:r>
      <w:proofErr w:type="spellStart"/>
      <w:r w:rsidR="00D1366B" w:rsidRPr="006A6CC1">
        <w:t>Banach</w:t>
      </w:r>
      <w:proofErr w:type="spellEnd"/>
      <w:r w:rsidR="00D1366B" w:rsidRPr="006A6CC1">
        <w:t xml:space="preserve"> spaces </w:t>
      </w:r>
      <w:r w:rsidR="004935A2" w:rsidRPr="006A6CC1">
        <w:t>E</w:t>
      </w:r>
      <w:r w:rsidR="004935A2" w:rsidRPr="006A6CC1">
        <w:rPr>
          <w:vertAlign w:val="subscript"/>
        </w:rPr>
        <w:t>a</w:t>
      </w:r>
      <w:r w:rsidR="004935A2" w:rsidRPr="006A6CC1">
        <w:rPr>
          <w:vertAlign w:val="subscript"/>
        </w:rPr>
        <w:tab/>
      </w:r>
      <w:r w:rsidR="004935A2" w:rsidRPr="00B12479">
        <w:tab/>
      </w:r>
      <w:r w:rsidR="00B12479">
        <w:t>(</w:t>
      </w:r>
      <w:r w:rsidR="004935A2" w:rsidRPr="00B12479">
        <w:t>17½marks</w:t>
      </w:r>
      <w:r w:rsidR="00B12479">
        <w:t>)</w:t>
      </w:r>
    </w:p>
    <w:p w:rsidR="004935A2" w:rsidRPr="006A6CC1" w:rsidRDefault="004935A2" w:rsidP="00EB3D5C"/>
    <w:p w:rsidR="00EC69B6" w:rsidRPr="006A6CC1" w:rsidRDefault="00EC69B6" w:rsidP="00EB3D5C"/>
    <w:p w:rsidR="00E93ED8" w:rsidRPr="006A6CC1" w:rsidRDefault="00E93ED8" w:rsidP="00E93ED8">
      <w:r w:rsidRPr="006A6CC1">
        <w:t>5(a)</w:t>
      </w:r>
      <w:r w:rsidRPr="006A6CC1">
        <w:tab/>
        <w:t>Let ( X, ρ ) be a complete metric space, and let E</w:t>
      </w:r>
      <w:r w:rsidRPr="006A6CC1">
        <w:rPr>
          <w:position w:val="-4"/>
        </w:rPr>
        <w:object w:dxaOrig="240" w:dyaOrig="200">
          <v:shape id="_x0000_i1036" type="#_x0000_t75" style="width:11.7pt;height:9.75pt" o:ole="">
            <v:imagedata r:id="rId31" o:title=""/>
          </v:shape>
          <o:OLEObject Type="Embed" ProgID="Equation.3" ShapeID="_x0000_i1036" DrawAspect="Content" ObjectID="_1538507895" r:id="rId32"/>
        </w:object>
      </w:r>
      <w:r w:rsidRPr="006A6CC1">
        <w:t xml:space="preserve">X. Show that ( E, </w:t>
      </w:r>
      <w:proofErr w:type="spellStart"/>
      <w:r w:rsidRPr="006A6CC1">
        <w:t>ρE</w:t>
      </w:r>
      <w:proofErr w:type="spellEnd"/>
      <w:r w:rsidRPr="006A6CC1">
        <w:t xml:space="preserve">)is complete  if and only if it is closed. (Where </w:t>
      </w:r>
      <w:proofErr w:type="spellStart"/>
      <w:r w:rsidRPr="006A6CC1">
        <w:t>ρEis</w:t>
      </w:r>
      <w:proofErr w:type="spellEnd"/>
      <w:r w:rsidRPr="006A6CC1">
        <w:t xml:space="preserve"> the subspace metric induced </w:t>
      </w:r>
    </w:p>
    <w:p w:rsidR="00E93ED8" w:rsidRPr="006A6CC1" w:rsidRDefault="00B12479" w:rsidP="00E93ED8">
      <w:pPr>
        <w:ind w:firstLine="0"/>
      </w:pPr>
      <w:r>
        <w:t>by ρ).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E93ED8" w:rsidRPr="006A6CC1">
        <w:t>8½marks</w:t>
      </w:r>
      <w:r>
        <w:t>)</w:t>
      </w:r>
    </w:p>
    <w:p w:rsidR="00337C13" w:rsidRPr="006A6CC1" w:rsidRDefault="00337C13" w:rsidP="00EB3D5C"/>
    <w:p w:rsidR="004935A2" w:rsidRPr="006A6CC1" w:rsidRDefault="004935A2" w:rsidP="00EB3D5C"/>
    <w:p w:rsidR="00B61C87" w:rsidRPr="006A6CC1" w:rsidRDefault="00300784" w:rsidP="00B61C87">
      <w:r w:rsidRPr="006A6CC1">
        <w:t>5(b)</w:t>
      </w:r>
      <w:r w:rsidR="00945B80" w:rsidRPr="006A6CC1">
        <w:tab/>
        <w:t>If X is a topological</w:t>
      </w:r>
      <w:r w:rsidR="00832B74" w:rsidRPr="006A6CC1">
        <w:t xml:space="preserve"> space and E is a </w:t>
      </w:r>
      <w:proofErr w:type="spellStart"/>
      <w:r w:rsidR="00832B74" w:rsidRPr="006A6CC1">
        <w:t>Banach</w:t>
      </w:r>
      <w:proofErr w:type="spellEnd"/>
      <w:r w:rsidR="00832B74" w:rsidRPr="006A6CC1">
        <w:t xml:space="preserve"> space. Show that</w:t>
      </w:r>
      <w:r w:rsidR="00B61C87" w:rsidRPr="006A6CC1">
        <w:t xml:space="preserve"> </w:t>
      </w:r>
      <w:proofErr w:type="spellStart"/>
      <w:r w:rsidR="00B61C87" w:rsidRPr="006A6CC1">
        <w:t>C</w:t>
      </w:r>
      <w:r w:rsidR="00B61C87" w:rsidRPr="006A6CC1">
        <w:rPr>
          <w:vertAlign w:val="subscript"/>
        </w:rPr>
        <w:t>b</w:t>
      </w:r>
      <w:proofErr w:type="spellEnd"/>
      <w:r w:rsidR="00B61C87" w:rsidRPr="006A6CC1">
        <w:t xml:space="preserve">(X, E) is a </w:t>
      </w:r>
      <w:proofErr w:type="spellStart"/>
      <w:r w:rsidR="00B61C87" w:rsidRPr="006A6CC1">
        <w:t>Banach</w:t>
      </w:r>
      <w:proofErr w:type="spellEnd"/>
      <w:r w:rsidR="00B61C87" w:rsidRPr="006A6CC1">
        <w:t xml:space="preserve"> space with respect to the </w:t>
      </w:r>
      <w:proofErr w:type="spellStart"/>
      <w:r w:rsidR="00B61C87" w:rsidRPr="006A6CC1">
        <w:t>supr</w:t>
      </w:r>
      <w:r w:rsidR="004E0A60" w:rsidRPr="006A6CC1">
        <w:t>e</w:t>
      </w:r>
      <w:r w:rsidR="00B61C87" w:rsidRPr="006A6CC1">
        <w:t>mum</w:t>
      </w:r>
      <w:proofErr w:type="spellEnd"/>
      <w:r w:rsidR="00B61C87" w:rsidRPr="006A6CC1">
        <w:t xml:space="preserve"> norm ‖.‖</w:t>
      </w:r>
      <m:oMath>
        <m:r>
          <m:t>∞</m:t>
        </m:r>
      </m:oMath>
      <w:r w:rsidR="00B61C87" w:rsidRPr="006A6CC1">
        <w:t xml:space="preserve"> </w:t>
      </w:r>
      <w:r w:rsidR="00B12479">
        <w:t xml:space="preserve">                 (</w:t>
      </w:r>
      <w:r w:rsidR="00B61C87" w:rsidRPr="006A6CC1">
        <w:t>9marks</w:t>
      </w:r>
      <w:r w:rsidR="00B12479">
        <w:t>)</w:t>
      </w:r>
    </w:p>
    <w:p w:rsidR="00787563" w:rsidRPr="006A6CC1" w:rsidRDefault="00787563" w:rsidP="00B61C87"/>
    <w:p w:rsidR="00337C13" w:rsidRPr="006A6CC1" w:rsidRDefault="00337C13" w:rsidP="00EB3D5C"/>
    <w:p w:rsidR="00337C13" w:rsidRPr="006A6CC1" w:rsidRDefault="00300784" w:rsidP="00EB3D5C">
      <w:r w:rsidRPr="006A6CC1">
        <w:t>6</w:t>
      </w:r>
      <w:r w:rsidRPr="006A6CC1">
        <w:tab/>
        <w:t xml:space="preserve">Let P be a </w:t>
      </w:r>
      <w:proofErr w:type="spellStart"/>
      <w:r w:rsidRPr="006A6CC1">
        <w:t>sublinear</w:t>
      </w:r>
      <w:proofErr w:type="spellEnd"/>
      <w:r w:rsidRPr="006A6CC1">
        <w:t xml:space="preserve"> functional on the real vector space X and suppose that M is a subspace of X. If f</w:t>
      </w:r>
      <w:r w:rsidR="00B82A9C" w:rsidRPr="006A6CC1">
        <w:t xml:space="preserve"> ε</w:t>
      </w:r>
      <w:r w:rsidRPr="006A6CC1">
        <w:t xml:space="preserve"> M’ is a linear functional that satisfies </w:t>
      </w:r>
      <w:r w:rsidR="00753395" w:rsidRPr="006A6CC1">
        <w:t>f(m)</w:t>
      </w:r>
      <w:r w:rsidR="00B82A9C" w:rsidRPr="006A6CC1">
        <w:t xml:space="preserve"> ≤</w:t>
      </w:r>
      <w:r w:rsidR="00753395" w:rsidRPr="006A6CC1">
        <w:t xml:space="preserve">  p(m) for all </w:t>
      </w:r>
      <w:r w:rsidR="00B82A9C" w:rsidRPr="006A6CC1">
        <w:t xml:space="preserve">       </w:t>
      </w:r>
      <w:r w:rsidR="00753395" w:rsidRPr="006A6CC1">
        <w:t>m</w:t>
      </w:r>
      <w:r w:rsidR="00B82A9C" w:rsidRPr="006A6CC1">
        <w:t xml:space="preserve"> ε</w:t>
      </w:r>
      <w:r w:rsidR="00753395" w:rsidRPr="006A6CC1">
        <w:t xml:space="preserve"> M ( P is a </w:t>
      </w:r>
      <w:proofErr w:type="spellStart"/>
      <w:r w:rsidR="00753395" w:rsidRPr="006A6CC1">
        <w:t>majorant</w:t>
      </w:r>
      <w:proofErr w:type="spellEnd"/>
      <w:r w:rsidR="00753395" w:rsidRPr="006A6CC1">
        <w:t xml:space="preserve"> for f ), then show that there exists a li</w:t>
      </w:r>
      <w:r w:rsidR="00A44E3D" w:rsidRPr="006A6CC1">
        <w:t xml:space="preserve">near functional F X’ such that F \ </w:t>
      </w:r>
      <w:r w:rsidR="00753395" w:rsidRPr="006A6CC1">
        <w:t xml:space="preserve"> M = f and F(x)</w:t>
      </w:r>
      <w:r w:rsidR="00A44E3D" w:rsidRPr="006A6CC1">
        <w:t xml:space="preserve"> ≤ </w:t>
      </w:r>
      <w:r w:rsidR="00753395" w:rsidRPr="006A6CC1">
        <w:t xml:space="preserve"> p(x)  </w:t>
      </w:r>
      <w:r w:rsidR="00B82A9C" w:rsidRPr="006A6CC1">
        <w:t xml:space="preserve">for all </w:t>
      </w:r>
      <w:r w:rsidR="00753395" w:rsidRPr="006A6CC1">
        <w:t xml:space="preserve">x </w:t>
      </w:r>
      <w:r w:rsidR="00B82A9C" w:rsidRPr="006A6CC1">
        <w:t>ε</w:t>
      </w:r>
      <w:r w:rsidR="00753395" w:rsidRPr="006A6CC1">
        <w:t xml:space="preserve"> X</w:t>
      </w:r>
      <w:r w:rsidR="00B82A9C" w:rsidRPr="006A6CC1">
        <w:tab/>
      </w:r>
      <w:r w:rsidR="00B82A9C" w:rsidRPr="006A6CC1">
        <w:tab/>
      </w:r>
      <w:r w:rsidR="00B82A9C" w:rsidRPr="006A6CC1">
        <w:tab/>
      </w:r>
      <w:r w:rsidR="00B12479">
        <w:t>(</w:t>
      </w:r>
      <w:r w:rsidR="00B82A9C" w:rsidRPr="006A6CC1">
        <w:t>17½marks</w:t>
      </w:r>
      <w:r w:rsidR="00B12479">
        <w:t>)</w:t>
      </w:r>
    </w:p>
    <w:p w:rsidR="00337C13" w:rsidRDefault="00337C13" w:rsidP="00EB3D5C">
      <w:pPr>
        <w:rPr>
          <w:rFonts w:asciiTheme="minorHAnsi" w:hAnsiTheme="minorHAnsi"/>
        </w:rPr>
      </w:pPr>
    </w:p>
    <w:p w:rsidR="00337C13" w:rsidRPr="00B06F92" w:rsidRDefault="00B61C87" w:rsidP="00EB3D5C">
      <w:pPr>
        <w:rPr>
          <w:rFonts w:asciiTheme="minorHAnsi" w:hAnsiTheme="minorHAnsi"/>
          <w:color w:val="FF0000"/>
          <w:sz w:val="28"/>
        </w:rPr>
      </w:pPr>
      <w:r>
        <w:rPr>
          <w:rFonts w:asciiTheme="minorHAnsi" w:hAnsiTheme="minorHAnsi"/>
          <w:color w:val="FF0000"/>
          <w:sz w:val="28"/>
        </w:rPr>
        <w:t xml:space="preserve"> </w:t>
      </w:r>
    </w:p>
    <w:p w:rsidR="00337C13" w:rsidRDefault="00337C13" w:rsidP="00EB3D5C">
      <w:pPr>
        <w:rPr>
          <w:rFonts w:asciiTheme="minorHAnsi" w:hAnsiTheme="minorHAnsi"/>
        </w:rPr>
      </w:pPr>
    </w:p>
    <w:p w:rsidR="00337C13" w:rsidRDefault="00337C13" w:rsidP="00EB3D5C">
      <w:pPr>
        <w:rPr>
          <w:rFonts w:asciiTheme="minorHAnsi" w:hAnsiTheme="minorHAnsi"/>
        </w:rPr>
      </w:pPr>
    </w:p>
    <w:p w:rsidR="00337C13" w:rsidRDefault="00337C13" w:rsidP="00EB3D5C">
      <w:pPr>
        <w:rPr>
          <w:rFonts w:asciiTheme="minorHAnsi" w:hAnsiTheme="minorHAnsi"/>
        </w:rPr>
      </w:pPr>
    </w:p>
    <w:p w:rsidR="00337C13" w:rsidRDefault="00337C13" w:rsidP="00EB3D5C">
      <w:pPr>
        <w:rPr>
          <w:rFonts w:asciiTheme="minorHAnsi" w:hAnsiTheme="minorHAnsi"/>
        </w:rPr>
      </w:pPr>
    </w:p>
    <w:p w:rsidR="00337C13" w:rsidRDefault="00337C13" w:rsidP="00EB3D5C">
      <w:pPr>
        <w:rPr>
          <w:rFonts w:asciiTheme="minorHAnsi" w:hAnsiTheme="minorHAnsi"/>
        </w:rPr>
      </w:pPr>
    </w:p>
    <w:p w:rsidR="00337C13" w:rsidRDefault="00337C13" w:rsidP="00EB3D5C">
      <w:pPr>
        <w:rPr>
          <w:rFonts w:asciiTheme="minorHAnsi" w:hAnsiTheme="minorHAnsi"/>
        </w:rPr>
      </w:pPr>
    </w:p>
    <w:p w:rsidR="00337C13" w:rsidRDefault="00337C13" w:rsidP="00EB3D5C">
      <w:pPr>
        <w:rPr>
          <w:rFonts w:asciiTheme="minorHAnsi" w:hAnsiTheme="minorHAnsi"/>
        </w:rPr>
      </w:pPr>
    </w:p>
    <w:p w:rsidR="00337C13" w:rsidRDefault="00337C13" w:rsidP="00EB3D5C">
      <w:pPr>
        <w:rPr>
          <w:rFonts w:asciiTheme="minorHAnsi" w:hAnsiTheme="minorHAnsi"/>
        </w:rPr>
      </w:pPr>
    </w:p>
    <w:p w:rsidR="00337C13" w:rsidRDefault="00337C13" w:rsidP="00EB3D5C">
      <w:pPr>
        <w:rPr>
          <w:rFonts w:asciiTheme="minorHAnsi" w:hAnsiTheme="minorHAnsi"/>
        </w:rPr>
      </w:pPr>
    </w:p>
    <w:p w:rsidR="00337C13" w:rsidRDefault="00337C13" w:rsidP="00EB3D5C">
      <w:pPr>
        <w:rPr>
          <w:rFonts w:asciiTheme="minorHAnsi" w:hAnsiTheme="minorHAnsi"/>
        </w:rPr>
      </w:pPr>
    </w:p>
    <w:p w:rsidR="00337C13" w:rsidRDefault="00337C13" w:rsidP="00EB3D5C">
      <w:pPr>
        <w:rPr>
          <w:rFonts w:asciiTheme="minorHAnsi" w:hAnsiTheme="minorHAnsi"/>
        </w:rPr>
      </w:pPr>
    </w:p>
    <w:p w:rsidR="00337C13" w:rsidRDefault="00337C13" w:rsidP="00EB3D5C">
      <w:pPr>
        <w:rPr>
          <w:rFonts w:asciiTheme="minorHAnsi" w:hAnsiTheme="minorHAnsi"/>
        </w:rPr>
      </w:pPr>
    </w:p>
    <w:p w:rsidR="00337C13" w:rsidRDefault="00337C13" w:rsidP="00EB3D5C">
      <w:pPr>
        <w:rPr>
          <w:rFonts w:asciiTheme="minorHAnsi" w:hAnsiTheme="minorHAnsi"/>
        </w:rPr>
      </w:pPr>
    </w:p>
    <w:sectPr w:rsidR="00337C13" w:rsidSect="00BF0269">
      <w:footerReference w:type="even" r:id="rId33"/>
      <w:footerReference w:type="default" r:id="rId3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A4" w:rsidRDefault="00E730A4">
      <w:r>
        <w:separator/>
      </w:r>
    </w:p>
  </w:endnote>
  <w:endnote w:type="continuationSeparator" w:id="0">
    <w:p w:rsidR="00E730A4" w:rsidRDefault="00E7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MMI12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BM1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MSY8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AC" w:rsidRDefault="00740579" w:rsidP="00DD4C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A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AAC" w:rsidRDefault="00D05A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AC" w:rsidRDefault="00740579" w:rsidP="00DD4C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A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6C6">
      <w:rPr>
        <w:rStyle w:val="PageNumber"/>
        <w:noProof/>
      </w:rPr>
      <w:t>2</w:t>
    </w:r>
    <w:r>
      <w:rPr>
        <w:rStyle w:val="PageNumber"/>
      </w:rPr>
      <w:fldChar w:fldCharType="end"/>
    </w:r>
  </w:p>
  <w:p w:rsidR="00D05AAC" w:rsidRDefault="00D05A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A4" w:rsidRDefault="00E730A4">
      <w:r>
        <w:separator/>
      </w:r>
    </w:p>
  </w:footnote>
  <w:footnote w:type="continuationSeparator" w:id="0">
    <w:p w:rsidR="00E730A4" w:rsidRDefault="00E73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830"/>
    <w:multiLevelType w:val="hybridMultilevel"/>
    <w:tmpl w:val="1F30B3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43537"/>
    <w:multiLevelType w:val="multilevel"/>
    <w:tmpl w:val="4BB860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2165"/>
    <w:multiLevelType w:val="hybridMultilevel"/>
    <w:tmpl w:val="9C76C5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D292D"/>
    <w:multiLevelType w:val="hybridMultilevel"/>
    <w:tmpl w:val="AFDC08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6537E"/>
    <w:multiLevelType w:val="hybridMultilevel"/>
    <w:tmpl w:val="BCF0B8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83A0D"/>
    <w:multiLevelType w:val="hybridMultilevel"/>
    <w:tmpl w:val="96F243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90FA3"/>
    <w:multiLevelType w:val="hybridMultilevel"/>
    <w:tmpl w:val="14D8F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D3706"/>
    <w:multiLevelType w:val="hybridMultilevel"/>
    <w:tmpl w:val="562072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753BC"/>
    <w:multiLevelType w:val="hybridMultilevel"/>
    <w:tmpl w:val="25768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045B4"/>
    <w:multiLevelType w:val="hybridMultilevel"/>
    <w:tmpl w:val="ACF00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542D4"/>
    <w:multiLevelType w:val="multilevel"/>
    <w:tmpl w:val="F8A8CC6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988225E"/>
    <w:multiLevelType w:val="hybridMultilevel"/>
    <w:tmpl w:val="4BB860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8119E"/>
    <w:multiLevelType w:val="hybridMultilevel"/>
    <w:tmpl w:val="065EB7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8B3FD2"/>
    <w:multiLevelType w:val="hybridMultilevel"/>
    <w:tmpl w:val="4D6A2A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886185"/>
    <w:multiLevelType w:val="hybridMultilevel"/>
    <w:tmpl w:val="29EC92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4B08AA"/>
    <w:multiLevelType w:val="hybridMultilevel"/>
    <w:tmpl w:val="1A5825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C686E"/>
    <w:multiLevelType w:val="hybridMultilevel"/>
    <w:tmpl w:val="4F421B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342FE"/>
    <w:multiLevelType w:val="hybridMultilevel"/>
    <w:tmpl w:val="739A39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740FD"/>
    <w:multiLevelType w:val="hybridMultilevel"/>
    <w:tmpl w:val="02E09CCC"/>
    <w:lvl w:ilvl="0" w:tplc="5AB65E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14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16"/>
  </w:num>
  <w:num w:numId="12">
    <w:abstractNumId w:val="3"/>
  </w:num>
  <w:num w:numId="13">
    <w:abstractNumId w:val="17"/>
  </w:num>
  <w:num w:numId="14">
    <w:abstractNumId w:val="0"/>
  </w:num>
  <w:num w:numId="15">
    <w:abstractNumId w:val="12"/>
  </w:num>
  <w:num w:numId="16">
    <w:abstractNumId w:val="7"/>
  </w:num>
  <w:num w:numId="17">
    <w:abstractNumId w:val="4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01"/>
    <w:rsid w:val="00004E9B"/>
    <w:rsid w:val="00034029"/>
    <w:rsid w:val="00037FB1"/>
    <w:rsid w:val="0004540B"/>
    <w:rsid w:val="0007186E"/>
    <w:rsid w:val="00084567"/>
    <w:rsid w:val="000B386E"/>
    <w:rsid w:val="000D0559"/>
    <w:rsid w:val="000E05A5"/>
    <w:rsid w:val="00101CBA"/>
    <w:rsid w:val="00124EE3"/>
    <w:rsid w:val="00127711"/>
    <w:rsid w:val="00127E67"/>
    <w:rsid w:val="00132EED"/>
    <w:rsid w:val="001353AC"/>
    <w:rsid w:val="0013541B"/>
    <w:rsid w:val="00140D51"/>
    <w:rsid w:val="00164229"/>
    <w:rsid w:val="0017229B"/>
    <w:rsid w:val="001D2298"/>
    <w:rsid w:val="001F3BF9"/>
    <w:rsid w:val="00203EEA"/>
    <w:rsid w:val="00207AF2"/>
    <w:rsid w:val="00216369"/>
    <w:rsid w:val="00271818"/>
    <w:rsid w:val="00287AFB"/>
    <w:rsid w:val="002C6F15"/>
    <w:rsid w:val="002F10F5"/>
    <w:rsid w:val="002F3F5F"/>
    <w:rsid w:val="00300784"/>
    <w:rsid w:val="00337C13"/>
    <w:rsid w:val="003522DB"/>
    <w:rsid w:val="003A4CF5"/>
    <w:rsid w:val="003B16D7"/>
    <w:rsid w:val="003D4755"/>
    <w:rsid w:val="003E7D10"/>
    <w:rsid w:val="003F35E8"/>
    <w:rsid w:val="0040266F"/>
    <w:rsid w:val="004332DD"/>
    <w:rsid w:val="004603B2"/>
    <w:rsid w:val="004935A2"/>
    <w:rsid w:val="004A01A0"/>
    <w:rsid w:val="004D4B09"/>
    <w:rsid w:val="004E0A60"/>
    <w:rsid w:val="00501E19"/>
    <w:rsid w:val="00550E58"/>
    <w:rsid w:val="0058133D"/>
    <w:rsid w:val="005A029C"/>
    <w:rsid w:val="005C1ED9"/>
    <w:rsid w:val="005C7072"/>
    <w:rsid w:val="005E7588"/>
    <w:rsid w:val="00617D17"/>
    <w:rsid w:val="006A6CC1"/>
    <w:rsid w:val="006B1131"/>
    <w:rsid w:val="006C201C"/>
    <w:rsid w:val="006D7966"/>
    <w:rsid w:val="006E38E4"/>
    <w:rsid w:val="006E6380"/>
    <w:rsid w:val="00736135"/>
    <w:rsid w:val="00740579"/>
    <w:rsid w:val="00753395"/>
    <w:rsid w:val="0075378E"/>
    <w:rsid w:val="007562CA"/>
    <w:rsid w:val="007663B7"/>
    <w:rsid w:val="00787563"/>
    <w:rsid w:val="00796B82"/>
    <w:rsid w:val="007A4501"/>
    <w:rsid w:val="007B42D3"/>
    <w:rsid w:val="007B7714"/>
    <w:rsid w:val="007F0F4C"/>
    <w:rsid w:val="00832B74"/>
    <w:rsid w:val="00837AA2"/>
    <w:rsid w:val="00842570"/>
    <w:rsid w:val="0084600D"/>
    <w:rsid w:val="008C48C2"/>
    <w:rsid w:val="008D0808"/>
    <w:rsid w:val="008F02B7"/>
    <w:rsid w:val="00926173"/>
    <w:rsid w:val="00945B80"/>
    <w:rsid w:val="00971E48"/>
    <w:rsid w:val="00991BA0"/>
    <w:rsid w:val="009E36C6"/>
    <w:rsid w:val="00A10988"/>
    <w:rsid w:val="00A23E24"/>
    <w:rsid w:val="00A44E3D"/>
    <w:rsid w:val="00A5548B"/>
    <w:rsid w:val="00B06F92"/>
    <w:rsid w:val="00B12479"/>
    <w:rsid w:val="00B250BF"/>
    <w:rsid w:val="00B30884"/>
    <w:rsid w:val="00B43C88"/>
    <w:rsid w:val="00B57F20"/>
    <w:rsid w:val="00B61C87"/>
    <w:rsid w:val="00B819FD"/>
    <w:rsid w:val="00B82A9C"/>
    <w:rsid w:val="00B83F5A"/>
    <w:rsid w:val="00B94675"/>
    <w:rsid w:val="00BC3678"/>
    <w:rsid w:val="00BC571F"/>
    <w:rsid w:val="00BC6585"/>
    <w:rsid w:val="00BD1C2C"/>
    <w:rsid w:val="00BD1FFE"/>
    <w:rsid w:val="00BF0269"/>
    <w:rsid w:val="00C42B92"/>
    <w:rsid w:val="00C4573C"/>
    <w:rsid w:val="00C551A5"/>
    <w:rsid w:val="00C678A4"/>
    <w:rsid w:val="00C71F20"/>
    <w:rsid w:val="00CF59B5"/>
    <w:rsid w:val="00CF75A8"/>
    <w:rsid w:val="00D05AAC"/>
    <w:rsid w:val="00D107B1"/>
    <w:rsid w:val="00D1366B"/>
    <w:rsid w:val="00D163FD"/>
    <w:rsid w:val="00D631C1"/>
    <w:rsid w:val="00D96A43"/>
    <w:rsid w:val="00DA3EB7"/>
    <w:rsid w:val="00DA516B"/>
    <w:rsid w:val="00DB20DD"/>
    <w:rsid w:val="00DD4C2F"/>
    <w:rsid w:val="00DD53D3"/>
    <w:rsid w:val="00DE2F66"/>
    <w:rsid w:val="00DE4246"/>
    <w:rsid w:val="00DF2C4B"/>
    <w:rsid w:val="00E40D1E"/>
    <w:rsid w:val="00E60766"/>
    <w:rsid w:val="00E730A4"/>
    <w:rsid w:val="00E93ED8"/>
    <w:rsid w:val="00EA7958"/>
    <w:rsid w:val="00EB3D5C"/>
    <w:rsid w:val="00EB7464"/>
    <w:rsid w:val="00EC106E"/>
    <w:rsid w:val="00EC69B6"/>
    <w:rsid w:val="00ED1E70"/>
    <w:rsid w:val="00EE7849"/>
    <w:rsid w:val="00EF309E"/>
    <w:rsid w:val="00F54865"/>
    <w:rsid w:val="00F6017C"/>
    <w:rsid w:val="00F74F22"/>
    <w:rsid w:val="00FC6F48"/>
    <w:rsid w:val="00FF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4501"/>
    <w:rPr>
      <w:color w:val="0000FF"/>
      <w:u w:val="single"/>
    </w:rPr>
  </w:style>
  <w:style w:type="paragraph" w:styleId="Footer">
    <w:name w:val="footer"/>
    <w:basedOn w:val="Normal"/>
    <w:rsid w:val="006B1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1131"/>
  </w:style>
  <w:style w:type="character" w:styleId="PlaceholderText">
    <w:name w:val="Placeholder Text"/>
    <w:basedOn w:val="DefaultParagraphFont"/>
    <w:uiPriority w:val="99"/>
    <w:semiHidden/>
    <w:rsid w:val="00C678A4"/>
    <w:rPr>
      <w:color w:val="808080"/>
    </w:rPr>
  </w:style>
  <w:style w:type="paragraph" w:styleId="BalloonText">
    <w:name w:val="Balloon Text"/>
    <w:basedOn w:val="Normal"/>
    <w:link w:val="BalloonTextChar"/>
    <w:rsid w:val="00C67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2C"/>
    <w:pPr>
      <w:contextualSpacing/>
    </w:pPr>
  </w:style>
  <w:style w:type="paragraph" w:styleId="Header">
    <w:name w:val="header"/>
    <w:basedOn w:val="Normal"/>
    <w:link w:val="HeaderChar"/>
    <w:rsid w:val="000D0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559"/>
    <w:rPr>
      <w:sz w:val="24"/>
      <w:szCs w:val="24"/>
    </w:rPr>
  </w:style>
  <w:style w:type="paragraph" w:customStyle="1" w:styleId="Default">
    <w:name w:val="Default"/>
    <w:rsid w:val="003F35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9E36C6"/>
    <w:pPr>
      <w:ind w:left="0" w:firstLine="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4501"/>
    <w:rPr>
      <w:color w:val="0000FF"/>
      <w:u w:val="single"/>
    </w:rPr>
  </w:style>
  <w:style w:type="paragraph" w:styleId="Footer">
    <w:name w:val="footer"/>
    <w:basedOn w:val="Normal"/>
    <w:rsid w:val="006B1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1131"/>
  </w:style>
  <w:style w:type="character" w:styleId="PlaceholderText">
    <w:name w:val="Placeholder Text"/>
    <w:basedOn w:val="DefaultParagraphFont"/>
    <w:uiPriority w:val="99"/>
    <w:semiHidden/>
    <w:rsid w:val="00C678A4"/>
    <w:rPr>
      <w:color w:val="808080"/>
    </w:rPr>
  </w:style>
  <w:style w:type="paragraph" w:styleId="BalloonText">
    <w:name w:val="Balloon Text"/>
    <w:basedOn w:val="Normal"/>
    <w:link w:val="BalloonTextChar"/>
    <w:rsid w:val="00C67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2C"/>
    <w:pPr>
      <w:contextualSpacing/>
    </w:pPr>
  </w:style>
  <w:style w:type="paragraph" w:styleId="Header">
    <w:name w:val="header"/>
    <w:basedOn w:val="Normal"/>
    <w:link w:val="HeaderChar"/>
    <w:rsid w:val="000D0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559"/>
    <w:rPr>
      <w:sz w:val="24"/>
      <w:szCs w:val="24"/>
    </w:rPr>
  </w:style>
  <w:style w:type="paragraph" w:customStyle="1" w:styleId="Default">
    <w:name w:val="Default"/>
    <w:rsid w:val="003F35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yo-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OSHO, BABATUNDE JACOBSON</vt:lpstr>
    </vt:vector>
  </TitlesOfParts>
  <Company>crawford university</Company>
  <LinksUpToDate>false</LinksUpToDate>
  <CharactersWithSpaces>2427</CharactersWithSpaces>
  <SharedDoc>false</SharedDoc>
  <HLinks>
    <vt:vector size="6" baseType="variant">
      <vt:variant>
        <vt:i4>1638517</vt:i4>
      </vt:variant>
      <vt:variant>
        <vt:i4>0</vt:i4>
      </vt:variant>
      <vt:variant>
        <vt:i4>0</vt:i4>
      </vt:variant>
      <vt:variant>
        <vt:i4>5</vt:i4>
      </vt:variant>
      <vt:variant>
        <vt:lpwstr>mailto:jacobsonosho2003@yahoo.co.uk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OSHO, BABATUNDE JACOBSON</dc:title>
  <dc:creator>COOPERATIVE</dc:creator>
  <cp:lastModifiedBy>CHOBE</cp:lastModifiedBy>
  <cp:revision>3</cp:revision>
  <dcterms:created xsi:type="dcterms:W3CDTF">2016-10-18T09:40:00Z</dcterms:created>
  <dcterms:modified xsi:type="dcterms:W3CDTF">2016-10-20T21:27:00Z</dcterms:modified>
</cp:coreProperties>
</file>