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B5" w:rsidRDefault="002538B5" w:rsidP="002538B5">
      <w:r>
        <w:rPr>
          <w:noProof/>
        </w:rPr>
        <w:drawing>
          <wp:anchor distT="0" distB="0" distL="114300" distR="114300" simplePos="0" relativeHeight="251659264" behindDoc="0" locked="0" layoutInCell="1" allowOverlap="1" wp14:anchorId="30B26B04" wp14:editId="47C048B4">
            <wp:simplePos x="0" y="0"/>
            <wp:positionH relativeFrom="column">
              <wp:posOffset>2657475</wp:posOffset>
            </wp:positionH>
            <wp:positionV relativeFrom="paragraph">
              <wp:posOffset>-240030</wp:posOffset>
            </wp:positionV>
            <wp:extent cx="1047750" cy="790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B5" w:rsidRDefault="002538B5" w:rsidP="002538B5">
      <w:pPr>
        <w:rPr>
          <w:sz w:val="12"/>
        </w:rPr>
      </w:pPr>
    </w:p>
    <w:p w:rsidR="002538B5" w:rsidRDefault="002538B5" w:rsidP="002538B5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NATIONAL OPEN UNIVERSITY OF NIGERIA</w:t>
      </w:r>
    </w:p>
    <w:p w:rsidR="002538B5" w:rsidRDefault="002538B5" w:rsidP="002538B5">
      <w:pPr>
        <w:spacing w:after="0"/>
        <w:ind w:left="-9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PLOT 91, CADASTRAL ZONE, NNAMDI AZIKWE EXPRESS WAY, JABI – ABUJA</w:t>
      </w:r>
    </w:p>
    <w:p w:rsidR="002538B5" w:rsidRDefault="002538B5" w:rsidP="002538B5">
      <w:pPr>
        <w:spacing w:after="0"/>
        <w:ind w:left="-90"/>
        <w:jc w:val="center"/>
        <w:rPr>
          <w:rFonts w:asciiTheme="majorHAnsi" w:hAnsiTheme="majorHAnsi"/>
          <w:b/>
          <w:sz w:val="18"/>
        </w:rPr>
      </w:pPr>
    </w:p>
    <w:p w:rsidR="002538B5" w:rsidRDefault="002538B5" w:rsidP="002538B5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FACULTY OF MANAGEMENT SCIENCES</w:t>
      </w:r>
    </w:p>
    <w:p w:rsidR="002538B5" w:rsidRDefault="002538B5" w:rsidP="002538B5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DEPARTMENT OF ADMINISTRATION</w:t>
      </w:r>
    </w:p>
    <w:p w:rsidR="002538B5" w:rsidRDefault="002538B5" w:rsidP="002538B5">
      <w:pPr>
        <w:spacing w:after="0"/>
        <w:ind w:left="-90"/>
        <w:jc w:val="center"/>
        <w:rPr>
          <w:rFonts w:asciiTheme="majorHAnsi" w:hAnsiTheme="majorHAnsi"/>
          <w:b/>
          <w:sz w:val="12"/>
        </w:rPr>
      </w:pPr>
    </w:p>
    <w:p w:rsidR="002538B5" w:rsidRDefault="002538B5" w:rsidP="002538B5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OCTOBER/NOVEMBER EXAMINATION 2016</w:t>
      </w:r>
    </w:p>
    <w:p w:rsidR="002538B5" w:rsidRDefault="002538B5" w:rsidP="002538B5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1E979" wp14:editId="625696C1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6381750" cy="0"/>
                <wp:effectExtent l="9525" t="6985" r="952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5pt;margin-top:8.8pt;width:5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ZpJAIAAEoEAAAOAAAAZHJzL2Uyb0RvYy54bWysVMGO2jAQvVfqP1i+syEsU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"/>
            </w:pict>
          </mc:Fallback>
        </mc:AlternateContent>
      </w:r>
    </w:p>
    <w:p w:rsidR="002538B5" w:rsidRPr="00DC37F1" w:rsidRDefault="002538B5" w:rsidP="002538B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6"/>
          <w:szCs w:val="26"/>
        </w:rPr>
        <w:t>COURSE CODE:</w:t>
      </w:r>
      <w:r w:rsidRPr="00DC37F1">
        <w:t xml:space="preserve"> </w:t>
      </w:r>
      <w:r>
        <w:rPr>
          <w:b/>
          <w:sz w:val="28"/>
          <w:szCs w:val="28"/>
        </w:rPr>
        <w:t>MPA 810</w:t>
      </w:r>
    </w:p>
    <w:p w:rsidR="002538B5" w:rsidRPr="00DC37F1" w:rsidRDefault="002538B5" w:rsidP="002538B5">
      <w:pPr>
        <w:spacing w:after="0"/>
        <w:rPr>
          <w:rFonts w:asciiTheme="majorHAnsi" w:hAnsiTheme="majorHAnsi"/>
          <w:b/>
          <w:sz w:val="28"/>
          <w:szCs w:val="28"/>
        </w:rPr>
      </w:pPr>
      <w:r w:rsidRPr="00DC37F1">
        <w:rPr>
          <w:rFonts w:asciiTheme="majorHAnsi" w:hAnsiTheme="majorHAnsi"/>
          <w:b/>
          <w:sz w:val="28"/>
          <w:szCs w:val="28"/>
        </w:rPr>
        <w:t>COURSE TITLE:</w:t>
      </w:r>
      <w:r w:rsidRPr="00DC37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Policy Analysis </w:t>
      </w:r>
      <w:bookmarkStart w:id="0" w:name="_GoBack"/>
      <w:bookmarkEnd w:id="0"/>
      <w:r>
        <w:rPr>
          <w:b/>
          <w:sz w:val="28"/>
          <w:szCs w:val="28"/>
        </w:rPr>
        <w:t>a</w:t>
      </w:r>
      <w:r w:rsidRPr="002538B5">
        <w:rPr>
          <w:b/>
          <w:sz w:val="28"/>
          <w:szCs w:val="28"/>
        </w:rPr>
        <w:t>nd Implementation</w:t>
      </w:r>
    </w:p>
    <w:p w:rsidR="002538B5" w:rsidRDefault="002538B5" w:rsidP="002538B5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CREDIT UNIT: 2 </w:t>
      </w:r>
    </w:p>
    <w:p w:rsidR="002538B5" w:rsidRDefault="002538B5" w:rsidP="002538B5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TIME ALLOWED:</w:t>
      </w:r>
      <w:r w:rsidRPr="00DC37F1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2 Hours</w:t>
      </w:r>
    </w:p>
    <w:p w:rsidR="002538B5" w:rsidRPr="00DC37F1" w:rsidRDefault="002538B5" w:rsidP="0025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sz w:val="26"/>
          <w:szCs w:val="26"/>
        </w:rPr>
        <w:t>INSTRUCTIONS:</w:t>
      </w:r>
      <w:r w:rsidRPr="00DC37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37F1">
        <w:rPr>
          <w:rFonts w:ascii="Times New Roman" w:hAnsi="Times New Roman" w:cs="Times New Roman"/>
          <w:b/>
          <w:sz w:val="24"/>
          <w:szCs w:val="24"/>
        </w:rPr>
        <w:t>1. Attempt question number one (1) and any other (2) questions.</w:t>
      </w:r>
    </w:p>
    <w:p w:rsidR="002538B5" w:rsidRPr="00DC37F1" w:rsidRDefault="002538B5" w:rsidP="002538B5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F1">
        <w:rPr>
          <w:rFonts w:ascii="Times New Roman" w:hAnsi="Times New Roman" w:cs="Times New Roman"/>
          <w:b/>
          <w:sz w:val="24"/>
          <w:szCs w:val="24"/>
        </w:rPr>
        <w:t>2. Question number 1 carries 30 marks, while the other questions carry 20 marks each.</w:t>
      </w:r>
    </w:p>
    <w:p w:rsidR="002538B5" w:rsidRPr="00DC37F1" w:rsidRDefault="002538B5" w:rsidP="0025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F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37F1">
        <w:rPr>
          <w:rFonts w:ascii="Times New Roman" w:hAnsi="Times New Roman" w:cs="Times New Roman"/>
          <w:b/>
          <w:sz w:val="24"/>
          <w:szCs w:val="24"/>
        </w:rPr>
        <w:t>3. Present all your points in coherent and orderly manner.</w:t>
      </w:r>
    </w:p>
    <w:p w:rsidR="002538B5" w:rsidRDefault="002538B5" w:rsidP="002538B5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2551D" wp14:editId="3BE7FBB3">
                <wp:simplePos x="0" y="0"/>
                <wp:positionH relativeFrom="column">
                  <wp:posOffset>-125730</wp:posOffset>
                </wp:positionH>
                <wp:positionV relativeFrom="paragraph">
                  <wp:posOffset>113665</wp:posOffset>
                </wp:positionV>
                <wp:extent cx="63817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9.9pt;margin-top:8.95pt;width:5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14JQIAAEoEAAAOAAAAZHJzL2Uyb0RvYy54bWysVMGO2jAQvVfqP1i5syFso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"/>
            </w:pict>
          </mc:Fallback>
        </mc:AlternateContent>
      </w:r>
    </w:p>
    <w:p w:rsidR="002538B5" w:rsidRDefault="002538B5" w:rsidP="002538B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(a)</w:t>
      </w:r>
      <w:r>
        <w:rPr>
          <w:sz w:val="28"/>
          <w:szCs w:val="28"/>
        </w:rPr>
        <w:tab/>
        <w:t xml:space="preserve"> Identify the Government Actors in Policy Analysis and explain the roles of </w:t>
      </w:r>
      <w:r>
        <w:rPr>
          <w:sz w:val="28"/>
          <w:szCs w:val="28"/>
        </w:rPr>
        <w:tab/>
        <w:t xml:space="preserve">each of </w:t>
      </w:r>
      <w:r>
        <w:rPr>
          <w:sz w:val="28"/>
          <w:szCs w:val="28"/>
        </w:rPr>
        <w:tab/>
        <w:t>the actors identified.</w:t>
      </w:r>
    </w:p>
    <w:p w:rsidR="002538B5" w:rsidRDefault="002538B5" w:rsidP="002538B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(b)</w:t>
      </w:r>
      <w:r>
        <w:rPr>
          <w:sz w:val="28"/>
          <w:szCs w:val="28"/>
        </w:rPr>
        <w:tab/>
        <w:t xml:space="preserve">Identify any two (2) Non-Government Actors in Policy Analysis and explain </w:t>
      </w:r>
      <w:r>
        <w:rPr>
          <w:sz w:val="28"/>
          <w:szCs w:val="28"/>
        </w:rPr>
        <w:tab/>
        <w:t xml:space="preserve">the </w:t>
      </w:r>
      <w:r>
        <w:rPr>
          <w:sz w:val="28"/>
          <w:szCs w:val="28"/>
        </w:rPr>
        <w:tab/>
        <w:t>roles of each of them.</w:t>
      </w:r>
    </w:p>
    <w:p w:rsidR="002538B5" w:rsidRDefault="002538B5" w:rsidP="002538B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Explain the stages in the Policy making process</w:t>
      </w:r>
    </w:p>
    <w:p w:rsidR="002538B5" w:rsidRDefault="002538B5" w:rsidP="002538B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Explain any four (4) types of Public Policy</w:t>
      </w:r>
    </w:p>
    <w:p w:rsidR="002538B5" w:rsidRDefault="002538B5" w:rsidP="002538B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What do you understand by Public Policy?</w:t>
      </w:r>
    </w:p>
    <w:p w:rsidR="002538B5" w:rsidRDefault="002538B5" w:rsidP="002538B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(b) What are the essential features of Public Policy?</w:t>
      </w:r>
    </w:p>
    <w:p w:rsidR="002538B5" w:rsidRDefault="002538B5" w:rsidP="002538B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Explain the following techniques on tools in Public Policy Analysis</w:t>
      </w:r>
    </w:p>
    <w:p w:rsidR="002538B5" w:rsidRDefault="002538B5" w:rsidP="002538B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(a) System Analysis</w:t>
      </w:r>
    </w:p>
    <w:p w:rsidR="002538B5" w:rsidRDefault="002538B5" w:rsidP="002538B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(b) Cost-benefit Analysis</w:t>
      </w:r>
    </w:p>
    <w:p w:rsidR="00566DEE" w:rsidRDefault="002538B5" w:rsidP="002538B5">
      <w:pPr>
        <w:spacing w:after="0" w:line="360" w:lineRule="auto"/>
        <w:jc w:val="both"/>
      </w:pPr>
      <w:r>
        <w:rPr>
          <w:sz w:val="28"/>
          <w:szCs w:val="28"/>
        </w:rPr>
        <w:tab/>
        <w:t xml:space="preserve">(c) Cost-Effectiveness </w:t>
      </w:r>
    </w:p>
    <w:sectPr w:rsidR="00566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B5"/>
    <w:rsid w:val="002538B5"/>
    <w:rsid w:val="0061698D"/>
    <w:rsid w:val="00F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NOUN</cp:lastModifiedBy>
  <cp:revision>1</cp:revision>
  <dcterms:created xsi:type="dcterms:W3CDTF">2016-10-14T16:08:00Z</dcterms:created>
  <dcterms:modified xsi:type="dcterms:W3CDTF">2016-10-14T16:18:00Z</dcterms:modified>
</cp:coreProperties>
</file>