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-198755</wp:posOffset>
            </wp:positionV>
            <wp:extent cx="919480" cy="74422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0C2A" w:rsidRDefault="009D0C2A" w:rsidP="009D0C2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>
        <w:rPr>
          <w:rFonts w:eastAsia="Times New Roman"/>
          <w:b/>
          <w:sz w:val="28"/>
          <w:szCs w:val="28"/>
          <w:lang w:eastAsia="en-GB"/>
        </w:rPr>
        <w:t>NATIONAL OPEN UNIVERSITY OF NIGERIA, ABUJA</w:t>
      </w:r>
    </w:p>
    <w:p w:rsidR="009D0C2A" w:rsidRDefault="009D0C2A" w:rsidP="009D0C2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>
        <w:rPr>
          <w:rFonts w:eastAsia="Times New Roman"/>
          <w:b/>
          <w:sz w:val="28"/>
          <w:szCs w:val="28"/>
          <w:lang w:eastAsia="en-GB"/>
        </w:rPr>
        <w:t xml:space="preserve">Plot 91, Cadastral Zone, </w:t>
      </w:r>
      <w:proofErr w:type="spellStart"/>
      <w:r>
        <w:rPr>
          <w:rFonts w:eastAsia="Times New Roman"/>
          <w:b/>
          <w:sz w:val="28"/>
          <w:szCs w:val="28"/>
          <w:lang w:eastAsia="en-GB"/>
        </w:rPr>
        <w:t>Nnamdi</w:t>
      </w:r>
      <w:proofErr w:type="spellEnd"/>
      <w:r>
        <w:rPr>
          <w:rFonts w:eastAsia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en-GB"/>
        </w:rPr>
        <w:t>Azikwe</w:t>
      </w:r>
      <w:proofErr w:type="spellEnd"/>
      <w:r>
        <w:rPr>
          <w:rFonts w:eastAsia="Times New Roman"/>
          <w:b/>
          <w:sz w:val="28"/>
          <w:szCs w:val="28"/>
          <w:lang w:eastAsia="en-GB"/>
        </w:rPr>
        <w:t xml:space="preserve"> Express Way, </w:t>
      </w:r>
      <w:proofErr w:type="spellStart"/>
      <w:r>
        <w:rPr>
          <w:rFonts w:eastAsia="Times New Roman"/>
          <w:b/>
          <w:sz w:val="28"/>
          <w:szCs w:val="28"/>
          <w:lang w:eastAsia="en-GB"/>
        </w:rPr>
        <w:t>Jabi</w:t>
      </w:r>
      <w:proofErr w:type="spellEnd"/>
      <w:r>
        <w:rPr>
          <w:rFonts w:eastAsia="Times New Roman"/>
          <w:b/>
          <w:sz w:val="28"/>
          <w:szCs w:val="28"/>
          <w:lang w:eastAsia="en-GB"/>
        </w:rPr>
        <w:t>-Abuja</w:t>
      </w:r>
    </w:p>
    <w:p w:rsidR="009D0C2A" w:rsidRDefault="009D0C2A" w:rsidP="009D0C2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</w:p>
    <w:p w:rsidR="009D0C2A" w:rsidRDefault="009D0C2A" w:rsidP="009D0C2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>
        <w:rPr>
          <w:rFonts w:eastAsia="Times New Roman"/>
          <w:b/>
          <w:sz w:val="28"/>
          <w:szCs w:val="28"/>
          <w:lang w:eastAsia="en-GB"/>
        </w:rPr>
        <w:t>FACULTY OF ARTS</w:t>
      </w:r>
    </w:p>
    <w:p w:rsidR="009D0C2A" w:rsidRDefault="009D0C2A" w:rsidP="009D0C2A">
      <w:pPr>
        <w:spacing w:after="0" w:line="240" w:lineRule="auto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eastAsia="Times New Roman"/>
          <w:b/>
          <w:sz w:val="28"/>
          <w:szCs w:val="28"/>
          <w:lang w:eastAsia="en-GB"/>
        </w:rPr>
        <w:t xml:space="preserve">                                 October/November Examinations 2016</w:t>
      </w:r>
    </w:p>
    <w:p w:rsidR="009D0C2A" w:rsidRDefault="009D0C2A" w:rsidP="00BF62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A0" w:rsidRPr="001D0937" w:rsidRDefault="00BF62A0" w:rsidP="009D0C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CTH 803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Inter-Religious Dialogue</w:t>
      </w:r>
    </w:p>
    <w:p w:rsidR="009D0C2A" w:rsidRDefault="009D0C2A" w:rsidP="00BF62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               3</w:t>
      </w: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Time Allowed: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 hrs</w:t>
      </w:r>
    </w:p>
    <w:p w:rsidR="009D0C2A" w:rsidRDefault="009D0C2A" w:rsidP="00BF62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Answer question one and any other two questions</w:t>
      </w: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prejudices that hinder fruitful inter-religious dialogue in Nigeria (30 Marks)</w:t>
      </w:r>
    </w:p>
    <w:p w:rsidR="00BF62A0" w:rsidRDefault="00BF62A0" w:rsidP="00BF62A0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EF2BA9" w:rsidP="00BF62A0">
      <w:pPr>
        <w:pStyle w:val="NoSpacing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Pr="00BF62A0">
        <w:rPr>
          <w:rFonts w:ascii="Times New Roman" w:hAnsi="Times New Roman" w:cs="Times New Roman"/>
          <w:sz w:val="24"/>
          <w:szCs w:val="24"/>
        </w:rPr>
        <w:t xml:space="preserve"> </w:t>
      </w:r>
      <w:r w:rsidR="00BF62A0" w:rsidRPr="00BF62A0">
        <w:rPr>
          <w:rFonts w:ascii="Times New Roman" w:hAnsi="Times New Roman" w:cs="Times New Roman"/>
          <w:sz w:val="24"/>
          <w:szCs w:val="24"/>
        </w:rPr>
        <w:t xml:space="preserve">the </w:t>
      </w:r>
      <w:r w:rsidR="00BF62A0">
        <w:rPr>
          <w:rFonts w:ascii="Times New Roman" w:hAnsi="Times New Roman" w:cs="Times New Roman"/>
          <w:sz w:val="24"/>
          <w:szCs w:val="24"/>
        </w:rPr>
        <w:t>place</w:t>
      </w:r>
      <w:r w:rsidR="005800FD">
        <w:rPr>
          <w:rFonts w:ascii="Times New Roman" w:hAnsi="Times New Roman" w:cs="Times New Roman"/>
          <w:sz w:val="24"/>
          <w:szCs w:val="24"/>
        </w:rPr>
        <w:t>s</w:t>
      </w:r>
      <w:r w:rsidR="00BF62A0">
        <w:rPr>
          <w:rFonts w:ascii="Times New Roman" w:hAnsi="Times New Roman" w:cs="Times New Roman"/>
          <w:sz w:val="24"/>
          <w:szCs w:val="24"/>
        </w:rPr>
        <w:t xml:space="preserve"> and purpose of inte</w:t>
      </w:r>
      <w:r w:rsidR="00F40E26">
        <w:rPr>
          <w:rFonts w:ascii="Times New Roman" w:hAnsi="Times New Roman" w:cs="Times New Roman"/>
          <w:sz w:val="24"/>
          <w:szCs w:val="24"/>
        </w:rPr>
        <w:t>r-religious dialogue in Nigeria</w:t>
      </w:r>
      <w:r w:rsidR="00BF62A0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BF62A0" w:rsidRDefault="00BF62A0" w:rsidP="00BF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2A0" w:rsidRPr="00BF62A0" w:rsidRDefault="00BF62A0" w:rsidP="00BF62A0">
      <w:pPr>
        <w:pStyle w:val="NoSpacing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BF62A0">
        <w:rPr>
          <w:rFonts w:ascii="Times New Roman" w:hAnsi="Times New Roman" w:cs="Times New Roman"/>
          <w:sz w:val="24"/>
          <w:szCs w:val="24"/>
        </w:rPr>
        <w:t>guidelines for inter-religious dialogue in Nigeria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62A0">
        <w:rPr>
          <w:rFonts w:ascii="Times New Roman" w:hAnsi="Times New Roman" w:cs="Times New Roman"/>
          <w:sz w:val="24"/>
          <w:szCs w:val="24"/>
        </w:rPr>
        <w:t>0 Marks)</w:t>
      </w:r>
    </w:p>
    <w:p w:rsidR="00BF62A0" w:rsidRDefault="00BF62A0" w:rsidP="00BF62A0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E75122" w:rsidRPr="00F40E26" w:rsidRDefault="00EF6422" w:rsidP="00F40E26">
      <w:pPr>
        <w:pStyle w:val="NoSpacing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BF62A0" w:rsidRPr="00BF62A0">
        <w:rPr>
          <w:rFonts w:ascii="Times New Roman" w:hAnsi="Times New Roman" w:cs="Times New Roman"/>
          <w:bCs/>
          <w:sz w:val="24"/>
          <w:szCs w:val="24"/>
        </w:rPr>
        <w:t xml:space="preserve"> the common values tha</w:t>
      </w:r>
      <w:r w:rsidR="00BF62A0">
        <w:rPr>
          <w:rFonts w:ascii="Times New Roman" w:hAnsi="Times New Roman" w:cs="Times New Roman"/>
          <w:bCs/>
          <w:sz w:val="24"/>
          <w:szCs w:val="24"/>
        </w:rPr>
        <w:t>t can successfully facilitate inter-</w:t>
      </w:r>
      <w:r w:rsidR="00BF62A0" w:rsidRPr="00BF62A0">
        <w:rPr>
          <w:rFonts w:ascii="Times New Roman" w:hAnsi="Times New Roman" w:cs="Times New Roman"/>
          <w:bCs/>
          <w:sz w:val="24"/>
          <w:szCs w:val="24"/>
        </w:rPr>
        <w:t>religious dialogue in Nigeria</w:t>
      </w:r>
      <w:r w:rsidR="00BF62A0">
        <w:rPr>
          <w:rFonts w:ascii="Times New Roman" w:hAnsi="Times New Roman" w:cs="Times New Roman"/>
          <w:bCs/>
          <w:sz w:val="24"/>
          <w:szCs w:val="24"/>
        </w:rPr>
        <w:t xml:space="preserve"> (20 marks)</w:t>
      </w:r>
    </w:p>
    <w:p w:rsidR="00F40E26" w:rsidRPr="00F40E26" w:rsidRDefault="00F40E26" w:rsidP="00F40E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5122" w:rsidRPr="00E75122" w:rsidRDefault="00E75122" w:rsidP="00BF62A0">
      <w:pPr>
        <w:pStyle w:val="NoSpacing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Enumerate </w:t>
      </w:r>
      <w:r w:rsidRPr="00E75122">
        <w:rPr>
          <w:rFonts w:ascii="Times New Roman" w:hAnsi="Times New Roman" w:cs="Times New Roman"/>
          <w:bCs/>
          <w:sz w:val="24"/>
          <w:szCs w:val="24"/>
        </w:rPr>
        <w:t xml:space="preserve">the past mistakes that need to be forgotten about interreligious dialogue in order to foster a mutual relationship among practitioners of religions in Nigeria </w:t>
      </w:r>
      <w:r>
        <w:rPr>
          <w:rFonts w:ascii="Times New Roman" w:hAnsi="Times New Roman" w:cs="Times New Roman"/>
          <w:bCs/>
          <w:sz w:val="24"/>
          <w:szCs w:val="24"/>
        </w:rPr>
        <w:t>(20 marks)</w:t>
      </w:r>
    </w:p>
    <w:p w:rsidR="00BF62A0" w:rsidRPr="00E75122" w:rsidRDefault="00BF62A0" w:rsidP="00BF62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2A0" w:rsidRDefault="00BF62A0" w:rsidP="00BF62A0"/>
    <w:p w:rsidR="0035489E" w:rsidRDefault="0035489E"/>
    <w:sectPr w:rsidR="0035489E" w:rsidSect="0035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2F8"/>
    <w:multiLevelType w:val="hybridMultilevel"/>
    <w:tmpl w:val="3A8C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D6C"/>
    <w:multiLevelType w:val="hybridMultilevel"/>
    <w:tmpl w:val="DC8EBC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6B27"/>
    <w:multiLevelType w:val="hybridMultilevel"/>
    <w:tmpl w:val="7EDC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2A0"/>
    <w:rsid w:val="001E3554"/>
    <w:rsid w:val="002E51FD"/>
    <w:rsid w:val="0035489E"/>
    <w:rsid w:val="003634F9"/>
    <w:rsid w:val="00384C2E"/>
    <w:rsid w:val="003D240B"/>
    <w:rsid w:val="005800FD"/>
    <w:rsid w:val="009D0C2A"/>
    <w:rsid w:val="00A372FF"/>
    <w:rsid w:val="00A9288D"/>
    <w:rsid w:val="00BC6AC8"/>
    <w:rsid w:val="00BF62A0"/>
    <w:rsid w:val="00E75122"/>
    <w:rsid w:val="00EF2BA9"/>
    <w:rsid w:val="00EF6422"/>
    <w:rsid w:val="00F40E26"/>
    <w:rsid w:val="00F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2A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F62A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2016-09-27T05:37:00Z</dcterms:created>
  <dcterms:modified xsi:type="dcterms:W3CDTF">2016-10-12T10:47:00Z</dcterms:modified>
</cp:coreProperties>
</file>