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0093C81B" wp14:editId="40705C7F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075DE4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14-16 AHMADU BELLO WAY, VICTORIA ISLAND LAGO</w:t>
      </w:r>
      <w:r w:rsidR="00075DE4" w:rsidRPr="00DD4FD3">
        <w:rPr>
          <w:rFonts w:ascii="Berlin Sans FB" w:hAnsi="Berlin Sans FB"/>
          <w:b/>
          <w:sz w:val="26"/>
          <w:szCs w:val="26"/>
        </w:rPr>
        <w:t>S</w:t>
      </w:r>
    </w:p>
    <w:p w:rsidR="00FD60BE" w:rsidRPr="00DD4FD3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 xml:space="preserve">SCHOOL OF </w:t>
      </w:r>
      <w:r w:rsidR="005F432D">
        <w:rPr>
          <w:rFonts w:ascii="Berlin Sans FB" w:hAnsi="Berlin Sans FB"/>
          <w:b/>
          <w:sz w:val="26"/>
          <w:szCs w:val="26"/>
        </w:rPr>
        <w:t>ARTS AND SOCIAL SCIENCES</w:t>
      </w:r>
      <w:bookmarkStart w:id="0" w:name="_GoBack"/>
      <w:bookmarkEnd w:id="0"/>
    </w:p>
    <w:p w:rsidR="00075DE4" w:rsidRDefault="00B62D90" w:rsidP="00075DE4">
      <w:pPr>
        <w:ind w:left="2880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 xml:space="preserve">  </w:t>
      </w:r>
      <w:r w:rsidR="00FD60BE" w:rsidRPr="00DD4FD3">
        <w:rPr>
          <w:rFonts w:ascii="Berlin Sans FB" w:hAnsi="Berlin Sans FB"/>
          <w:b/>
          <w:sz w:val="26"/>
          <w:szCs w:val="26"/>
        </w:rPr>
        <w:t>MAY/JUNE 2012 EXAMINATION</w:t>
      </w:r>
    </w:p>
    <w:p w:rsidR="00AB183E" w:rsidRDefault="00AB183E" w:rsidP="00075DE4">
      <w:pPr>
        <w:ind w:left="2880"/>
        <w:rPr>
          <w:rFonts w:ascii="Berlin Sans FB" w:hAnsi="Berlin Sans FB"/>
          <w:b/>
          <w:sz w:val="26"/>
          <w:szCs w:val="26"/>
        </w:rPr>
      </w:pP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TSM </w:t>
      </w:r>
      <w:proofErr w:type="gramStart"/>
      <w:r w:rsidRPr="00AB183E">
        <w:rPr>
          <w:rFonts w:ascii="Berlin Sans FB" w:hAnsi="Berlin Sans FB"/>
        </w:rPr>
        <w:t>347  COMMERCIAL</w:t>
      </w:r>
      <w:proofErr w:type="gramEnd"/>
      <w:r w:rsidRPr="00AB183E">
        <w:rPr>
          <w:rFonts w:ascii="Berlin Sans FB" w:hAnsi="Berlin Sans FB"/>
        </w:rPr>
        <w:t xml:space="preserve"> RECREATION MANAGEMENT (2 CR)                                                                     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>TIME ALLOWED: 2HRS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>INSTRUCTIONS: Attempt any 3 questions of your choice. Each question carries 23.3 marks. Present your answer legibly and logically using relevant examples.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1a. List and briefly describe the role of Local authorities in charity work.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b. State the difficulties facing children’s play.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c. Discuss play from the Greeks’ perspective and how it is encouraged among their children.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d. Describe play as an Arousal-seeking behavior.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2a. List all the types of play according to Hughes (2002) and describe any FIVE. 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b. Give any THREE definitions of play by Kraus (1971).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3a. List and explain the THREE major components of playfulness.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b. Give FIVE play themes as suggested by </w:t>
      </w:r>
      <w:proofErr w:type="spellStart"/>
      <w:r w:rsidRPr="00AB183E">
        <w:rPr>
          <w:rFonts w:ascii="Berlin Sans FB" w:hAnsi="Berlin Sans FB"/>
        </w:rPr>
        <w:t>Lindon</w:t>
      </w:r>
      <w:proofErr w:type="spellEnd"/>
      <w:r w:rsidRPr="00AB183E">
        <w:rPr>
          <w:rFonts w:ascii="Berlin Sans FB" w:hAnsi="Berlin Sans FB"/>
        </w:rPr>
        <w:t xml:space="preserve"> (2001).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c. Enumerate FOUR benefits of play.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4a. Mention the effects of deprivation of play on children.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>b. Bradshaw classified social needs into four categories, list and explain these.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c. Mention and describe the THREE personal and family influences that affect leisure participation.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5a. Mention and briefly describe the FIVE key principles of good tendering practice.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b. State the FOUR types of volunteer as identified by Stanley Parker (1997).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c. </w:t>
      </w:r>
      <w:proofErr w:type="gramStart"/>
      <w:r w:rsidRPr="00AB183E">
        <w:rPr>
          <w:rFonts w:ascii="Berlin Sans FB" w:hAnsi="Berlin Sans FB"/>
        </w:rPr>
        <w:t>State  the</w:t>
      </w:r>
      <w:proofErr w:type="gramEnd"/>
      <w:r w:rsidRPr="00AB183E">
        <w:rPr>
          <w:rFonts w:ascii="Berlin Sans FB" w:hAnsi="Berlin Sans FB"/>
        </w:rPr>
        <w:t xml:space="preserve"> FOUR fundamental constraints that face the growth and development of recreation and domestic tourism. </w:t>
      </w:r>
    </w:p>
    <w:p w:rsidR="00AB183E" w:rsidRPr="00AB183E" w:rsidRDefault="00AB183E" w:rsidP="00AB183E">
      <w:pPr>
        <w:spacing w:line="360" w:lineRule="auto"/>
        <w:rPr>
          <w:rFonts w:ascii="Berlin Sans FB" w:hAnsi="Berlin Sans FB"/>
        </w:rPr>
      </w:pPr>
      <w:r w:rsidRPr="00AB183E">
        <w:rPr>
          <w:rFonts w:ascii="Berlin Sans FB" w:hAnsi="Berlin Sans FB"/>
        </w:rPr>
        <w:t xml:space="preserve">d. State FIVE benefits of community recreation and tourism. </w:t>
      </w:r>
    </w:p>
    <w:sectPr w:rsidR="00AB183E" w:rsidRPr="00AB183E" w:rsidSect="00400FD6">
      <w:pgSz w:w="12240" w:h="15840"/>
      <w:pgMar w:top="450" w:right="18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EAA"/>
    <w:multiLevelType w:val="hybridMultilevel"/>
    <w:tmpl w:val="A6D2512E"/>
    <w:lvl w:ilvl="0" w:tplc="D0806A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B9D"/>
    <w:multiLevelType w:val="hybridMultilevel"/>
    <w:tmpl w:val="8AC8C0F2"/>
    <w:lvl w:ilvl="0" w:tplc="4FE6C24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3BCE"/>
    <w:multiLevelType w:val="hybridMultilevel"/>
    <w:tmpl w:val="E5C2DC94"/>
    <w:lvl w:ilvl="0" w:tplc="23B08CCC">
      <w:start w:val="1"/>
      <w:numFmt w:val="lowerLetter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0F94"/>
    <w:multiLevelType w:val="hybridMultilevel"/>
    <w:tmpl w:val="743CB0F2"/>
    <w:lvl w:ilvl="0" w:tplc="2EB06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164CF2"/>
    <w:multiLevelType w:val="hybridMultilevel"/>
    <w:tmpl w:val="CB480846"/>
    <w:lvl w:ilvl="0" w:tplc="E8D6E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45511"/>
    <w:multiLevelType w:val="hybridMultilevel"/>
    <w:tmpl w:val="944C9906"/>
    <w:lvl w:ilvl="0" w:tplc="D1541B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EC5A1F"/>
    <w:multiLevelType w:val="hybridMultilevel"/>
    <w:tmpl w:val="602E2CC0"/>
    <w:lvl w:ilvl="0" w:tplc="0B1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9070B"/>
    <w:multiLevelType w:val="multilevel"/>
    <w:tmpl w:val="88B4C2F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D2906"/>
    <w:multiLevelType w:val="hybridMultilevel"/>
    <w:tmpl w:val="2360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2E6E64"/>
    <w:multiLevelType w:val="multilevel"/>
    <w:tmpl w:val="D1E8428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E150A"/>
    <w:multiLevelType w:val="hybridMultilevel"/>
    <w:tmpl w:val="4238AACE"/>
    <w:lvl w:ilvl="0" w:tplc="33B65B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3"/>
  </w:num>
  <w:num w:numId="6">
    <w:abstractNumId w:val="23"/>
  </w:num>
  <w:num w:numId="7">
    <w:abstractNumId w:val="15"/>
  </w:num>
  <w:num w:numId="8">
    <w:abstractNumId w:val="22"/>
  </w:num>
  <w:num w:numId="9">
    <w:abstractNumId w:val="26"/>
  </w:num>
  <w:num w:numId="10">
    <w:abstractNumId w:val="27"/>
  </w:num>
  <w:num w:numId="11">
    <w:abstractNumId w:val="18"/>
  </w:num>
  <w:num w:numId="12">
    <w:abstractNumId w:val="17"/>
  </w:num>
  <w:num w:numId="13">
    <w:abstractNumId w:val="19"/>
  </w:num>
  <w:num w:numId="14">
    <w:abstractNumId w:val="9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  <w:num w:numId="19">
    <w:abstractNumId w:val="25"/>
  </w:num>
  <w:num w:numId="20">
    <w:abstractNumId w:val="2"/>
  </w:num>
  <w:num w:numId="21">
    <w:abstractNumId w:val="6"/>
  </w:num>
  <w:num w:numId="22">
    <w:abstractNumId w:val="21"/>
  </w:num>
  <w:num w:numId="23">
    <w:abstractNumId w:val="20"/>
  </w:num>
  <w:num w:numId="24">
    <w:abstractNumId w:val="0"/>
  </w:num>
  <w:num w:numId="25">
    <w:abstractNumId w:val="11"/>
  </w:num>
  <w:num w:numId="26">
    <w:abstractNumId w:val="24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C"/>
    <w:rsid w:val="00002E03"/>
    <w:rsid w:val="00075DE4"/>
    <w:rsid w:val="00186748"/>
    <w:rsid w:val="00192340"/>
    <w:rsid w:val="00260191"/>
    <w:rsid w:val="002970BA"/>
    <w:rsid w:val="00317862"/>
    <w:rsid w:val="00376E05"/>
    <w:rsid w:val="003A5E13"/>
    <w:rsid w:val="00400FD6"/>
    <w:rsid w:val="004777E5"/>
    <w:rsid w:val="005633FE"/>
    <w:rsid w:val="00591E56"/>
    <w:rsid w:val="005F432D"/>
    <w:rsid w:val="00664629"/>
    <w:rsid w:val="006A7FBC"/>
    <w:rsid w:val="006C15A2"/>
    <w:rsid w:val="007C02C4"/>
    <w:rsid w:val="008A7A6C"/>
    <w:rsid w:val="00AB183E"/>
    <w:rsid w:val="00B62D90"/>
    <w:rsid w:val="00D0533D"/>
    <w:rsid w:val="00D21474"/>
    <w:rsid w:val="00D75A69"/>
    <w:rsid w:val="00DD4FD3"/>
    <w:rsid w:val="00DF68AE"/>
    <w:rsid w:val="00E42A18"/>
    <w:rsid w:val="00F829A3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2012-05-30T09:27:00Z</cp:lastPrinted>
  <dcterms:created xsi:type="dcterms:W3CDTF">2012-05-30T15:09:00Z</dcterms:created>
  <dcterms:modified xsi:type="dcterms:W3CDTF">2012-05-30T15:42:00Z</dcterms:modified>
</cp:coreProperties>
</file>