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8529A0">
        <w:rPr>
          <w:rFonts w:ascii="Berlin Sans FB" w:hAnsi="Berlin Sans FB"/>
          <w:b/>
          <w:sz w:val="26"/>
        </w:rPr>
        <w:t xml:space="preserve">       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8529A0">
        <w:rPr>
          <w:rFonts w:ascii="Berlin Sans FB" w:hAnsi="Berlin Sans FB"/>
          <w:b/>
          <w:sz w:val="26"/>
        </w:rPr>
        <w:t>EDUCATION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8529A0" w:rsidRDefault="008529A0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8529A0" w:rsidRPr="008529A0" w:rsidRDefault="008529A0" w:rsidP="008529A0">
      <w:pPr>
        <w:rPr>
          <w:rFonts w:ascii="Berlin Sans FB" w:hAnsi="Berlin Sans FB" w:cs="Arial"/>
          <w:sz w:val="26"/>
          <w:szCs w:val="26"/>
        </w:rPr>
      </w:pPr>
      <w:r w:rsidRPr="008529A0">
        <w:rPr>
          <w:rFonts w:ascii="Berlin Sans FB" w:hAnsi="Berlin Sans FB" w:cs="Arial"/>
          <w:bCs/>
          <w:sz w:val="26"/>
          <w:szCs w:val="26"/>
        </w:rPr>
        <w:t>ECE 412</w:t>
      </w:r>
      <w:r>
        <w:rPr>
          <w:rFonts w:ascii="Berlin Sans FB" w:hAnsi="Berlin Sans FB" w:cs="Arial"/>
          <w:bCs/>
          <w:sz w:val="26"/>
          <w:szCs w:val="26"/>
        </w:rPr>
        <w:t xml:space="preserve"> </w:t>
      </w:r>
      <w:r w:rsidRPr="008529A0">
        <w:rPr>
          <w:rFonts w:ascii="Berlin Sans FB" w:hAnsi="Berlin Sans FB" w:cs="Arial"/>
          <w:bCs/>
          <w:sz w:val="26"/>
          <w:szCs w:val="26"/>
        </w:rPr>
        <w:t>Management of Childhood Education</w:t>
      </w:r>
    </w:p>
    <w:p w:rsidR="008529A0" w:rsidRPr="008529A0" w:rsidRDefault="008529A0" w:rsidP="008529A0">
      <w:pPr>
        <w:ind w:left="2880" w:hanging="2880"/>
        <w:rPr>
          <w:rFonts w:ascii="Berlin Sans FB" w:hAnsi="Berlin Sans FB" w:cs="Arial"/>
          <w:bCs/>
          <w:sz w:val="26"/>
          <w:szCs w:val="26"/>
        </w:rPr>
      </w:pPr>
      <w:r w:rsidRPr="008529A0">
        <w:rPr>
          <w:rFonts w:ascii="Berlin Sans FB" w:hAnsi="Berlin Sans FB"/>
          <w:sz w:val="26"/>
          <w:szCs w:val="26"/>
        </w:rPr>
        <w:t>TIME: 2 HOURS</w:t>
      </w:r>
    </w:p>
    <w:p w:rsidR="008529A0" w:rsidRPr="008529A0" w:rsidRDefault="008529A0" w:rsidP="008529A0">
      <w:pPr>
        <w:rPr>
          <w:rFonts w:ascii="Berlin Sans FB" w:hAnsi="Berlin Sans FB" w:cs="Arial"/>
          <w:sz w:val="26"/>
          <w:szCs w:val="26"/>
        </w:rPr>
      </w:pPr>
    </w:p>
    <w:p w:rsidR="008529A0" w:rsidRPr="008529A0" w:rsidRDefault="008529A0" w:rsidP="008529A0">
      <w:pPr>
        <w:jc w:val="both"/>
        <w:rPr>
          <w:rFonts w:ascii="Berlin Sans FB" w:hAnsi="Berlin Sans FB" w:cs="Arial"/>
          <w:sz w:val="26"/>
          <w:szCs w:val="26"/>
        </w:rPr>
      </w:pPr>
      <w:r w:rsidRPr="008529A0">
        <w:rPr>
          <w:rFonts w:ascii="Berlin Sans FB" w:hAnsi="Berlin Sans FB" w:cs="Arial"/>
          <w:sz w:val="26"/>
          <w:szCs w:val="26"/>
        </w:rPr>
        <w:t>INSTRUCTION: Attempt 3 questions out of 4. Question 1 is compulsory</w:t>
      </w:r>
    </w:p>
    <w:p w:rsidR="008529A0" w:rsidRPr="008529A0" w:rsidRDefault="008529A0" w:rsidP="008529A0">
      <w:pPr>
        <w:rPr>
          <w:rFonts w:ascii="Berlin Sans FB" w:hAnsi="Berlin Sans FB" w:cs="Arial"/>
          <w:sz w:val="26"/>
          <w:szCs w:val="26"/>
          <w:lang w:val="en-GB"/>
        </w:rPr>
      </w:pP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proofErr w:type="gramStart"/>
      <w:r w:rsidRPr="008529A0">
        <w:rPr>
          <w:rFonts w:ascii="Berlin Sans FB" w:hAnsi="Berlin Sans FB" w:cs="Arial"/>
          <w:sz w:val="26"/>
          <w:szCs w:val="26"/>
          <w:lang w:val="en-GB"/>
        </w:rPr>
        <w:t>1(a).</w:t>
      </w:r>
      <w:proofErr w:type="gramEnd"/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   Define management.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(b).     Write on 4 basic functions of management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(c)      Discuss the policies on licensing and public regulations of every early childhood programme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                                                                                                                                   30 marks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2.         Mention and discuss any five broad categories to which the early childhood education delivery can   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          </w:t>
      </w:r>
      <w:proofErr w:type="gramStart"/>
      <w:r w:rsidRPr="008529A0">
        <w:rPr>
          <w:rFonts w:ascii="Berlin Sans FB" w:hAnsi="Berlin Sans FB" w:cs="Arial"/>
          <w:sz w:val="26"/>
          <w:szCs w:val="26"/>
          <w:lang w:val="en-GB"/>
        </w:rPr>
        <w:t>be</w:t>
      </w:r>
      <w:proofErr w:type="gramEnd"/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grouped                                                                                                                           20 marks          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                            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3         The early childhood years represent a critical developmental period. Discuss the importance of early 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          </w:t>
      </w:r>
      <w:proofErr w:type="gramStart"/>
      <w:r w:rsidRPr="008529A0">
        <w:rPr>
          <w:rFonts w:ascii="Berlin Sans FB" w:hAnsi="Berlin Sans FB" w:cs="Arial"/>
          <w:sz w:val="26"/>
          <w:szCs w:val="26"/>
          <w:lang w:val="en-GB"/>
        </w:rPr>
        <w:t>childhood</w:t>
      </w:r>
      <w:proofErr w:type="gramEnd"/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education.                                                                                                      20 marks</w:t>
      </w: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</w:p>
    <w:p w:rsidR="008529A0" w:rsidRPr="008529A0" w:rsidRDefault="008529A0" w:rsidP="008529A0">
      <w:pPr>
        <w:ind w:left="360"/>
        <w:rPr>
          <w:rFonts w:ascii="Berlin Sans FB" w:hAnsi="Berlin Sans FB" w:cs="Arial"/>
          <w:sz w:val="26"/>
          <w:szCs w:val="26"/>
          <w:lang w:val="en-GB"/>
        </w:rPr>
      </w:pPr>
    </w:p>
    <w:p w:rsidR="008529A0" w:rsidRPr="008529A0" w:rsidRDefault="008529A0" w:rsidP="008529A0">
      <w:pPr>
        <w:ind w:left="39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4(a)     </w:t>
      </w:r>
      <w:proofErr w:type="gramStart"/>
      <w:r w:rsidRPr="008529A0">
        <w:rPr>
          <w:rFonts w:ascii="Berlin Sans FB" w:hAnsi="Berlin Sans FB" w:cs="Arial"/>
          <w:sz w:val="26"/>
          <w:szCs w:val="26"/>
          <w:lang w:val="en-GB"/>
        </w:rPr>
        <w:t>Certain</w:t>
      </w:r>
      <w:proofErr w:type="gramEnd"/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needs of the primary school children are to be met before a child can grow well and learn </w:t>
      </w:r>
    </w:p>
    <w:p w:rsidR="008529A0" w:rsidRPr="008529A0" w:rsidRDefault="008529A0" w:rsidP="008529A0">
      <w:pPr>
        <w:ind w:left="39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          </w:t>
      </w:r>
      <w:proofErr w:type="gramStart"/>
      <w:r w:rsidRPr="008529A0">
        <w:rPr>
          <w:rFonts w:ascii="Berlin Sans FB" w:hAnsi="Berlin Sans FB" w:cs="Arial"/>
          <w:sz w:val="26"/>
          <w:szCs w:val="26"/>
          <w:lang w:val="en-GB"/>
        </w:rPr>
        <w:t>effectively</w:t>
      </w:r>
      <w:proofErr w:type="gramEnd"/>
      <w:r w:rsidRPr="008529A0">
        <w:rPr>
          <w:rFonts w:ascii="Berlin Sans FB" w:hAnsi="Berlin Sans FB" w:cs="Arial"/>
          <w:sz w:val="26"/>
          <w:szCs w:val="26"/>
          <w:lang w:val="en-GB"/>
        </w:rPr>
        <w:t>. Identify and discuss the needs.</w:t>
      </w:r>
    </w:p>
    <w:p w:rsidR="008529A0" w:rsidRPr="008529A0" w:rsidRDefault="008529A0" w:rsidP="008529A0">
      <w:pPr>
        <w:ind w:left="390"/>
        <w:rPr>
          <w:rFonts w:ascii="Berlin Sans FB" w:hAnsi="Berlin Sans FB" w:cs="Arial"/>
          <w:sz w:val="26"/>
          <w:szCs w:val="26"/>
          <w:lang w:val="en-GB"/>
        </w:rPr>
      </w:pPr>
    </w:p>
    <w:p w:rsidR="008529A0" w:rsidRPr="008529A0" w:rsidRDefault="008529A0" w:rsidP="008529A0">
      <w:pPr>
        <w:ind w:left="390"/>
        <w:rPr>
          <w:rFonts w:ascii="Berlin Sans FB" w:hAnsi="Berlin Sans FB" w:cs="Arial"/>
          <w:sz w:val="26"/>
          <w:szCs w:val="26"/>
          <w:lang w:val="en-GB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(b)     Explain 5 measurement methods that can be used to gather information about a child at any of the  </w:t>
      </w:r>
    </w:p>
    <w:p w:rsidR="008529A0" w:rsidRPr="008529A0" w:rsidRDefault="008529A0" w:rsidP="008529A0">
      <w:pPr>
        <w:ind w:left="390"/>
        <w:rPr>
          <w:rFonts w:ascii="Berlin Sans FB" w:hAnsi="Berlin Sans FB"/>
          <w:sz w:val="26"/>
          <w:szCs w:val="26"/>
        </w:rPr>
      </w:pPr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           </w:t>
      </w:r>
      <w:proofErr w:type="gramStart"/>
      <w:r w:rsidRPr="008529A0">
        <w:rPr>
          <w:rFonts w:ascii="Berlin Sans FB" w:hAnsi="Berlin Sans FB" w:cs="Arial"/>
          <w:sz w:val="26"/>
          <w:szCs w:val="26"/>
          <w:lang w:val="en-GB"/>
        </w:rPr>
        <w:t>child’s</w:t>
      </w:r>
      <w:proofErr w:type="gramEnd"/>
      <w:r w:rsidRPr="008529A0">
        <w:rPr>
          <w:rFonts w:ascii="Berlin Sans FB" w:hAnsi="Berlin Sans FB" w:cs="Arial"/>
          <w:sz w:val="26"/>
          <w:szCs w:val="26"/>
          <w:lang w:val="en-GB"/>
        </w:rPr>
        <w:t xml:space="preserve"> developmental stages                                                                                         20 marks</w:t>
      </w:r>
    </w:p>
    <w:p w:rsidR="008529A0" w:rsidRDefault="008529A0" w:rsidP="008529A0"/>
    <w:p w:rsidR="008529A0" w:rsidRDefault="008529A0" w:rsidP="008529A0">
      <w:bookmarkStart w:id="0" w:name="_GoBack"/>
      <w:bookmarkEnd w:id="0"/>
    </w:p>
    <w:sectPr w:rsidR="008529A0" w:rsidSect="008529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8529A0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2012-06-15T20:52:00Z</dcterms:created>
  <dcterms:modified xsi:type="dcterms:W3CDTF">2012-06-15T20:52:00Z</dcterms:modified>
</cp:coreProperties>
</file>